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13" w:rsidRPr="0087136A" w:rsidRDefault="00857C13" w:rsidP="00857C13">
      <w:pPr>
        <w:pStyle w:val="a3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Х.Капанов атындағы ОХГ балабақшасының</w:t>
      </w:r>
    </w:p>
    <w:p w:rsidR="00857C13" w:rsidRDefault="00857C13" w:rsidP="00857C13">
      <w:pPr>
        <w:pStyle w:val="a3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2023 – 2024</w:t>
      </w:r>
      <w:r w:rsidRPr="0087136A">
        <w:rPr>
          <w:b/>
          <w:szCs w:val="28"/>
          <w:lang w:val="kk-KZ"/>
        </w:rPr>
        <w:t xml:space="preserve"> оқу жылына  арналған</w:t>
      </w:r>
      <w:r>
        <w:rPr>
          <w:b/>
          <w:szCs w:val="28"/>
          <w:lang w:val="kk-KZ"/>
        </w:rPr>
        <w:t xml:space="preserve"> оқу -тәрбие жұмысының талдауы.</w:t>
      </w:r>
    </w:p>
    <w:p w:rsidR="00857C13" w:rsidRDefault="00857C13" w:rsidP="00857C13">
      <w:pPr>
        <w:pStyle w:val="a3"/>
        <w:jc w:val="center"/>
        <w:rPr>
          <w:b/>
          <w:szCs w:val="28"/>
          <w:lang w:val="kk-KZ"/>
        </w:rPr>
      </w:pPr>
    </w:p>
    <w:p w:rsidR="00857C13" w:rsidRPr="00857C13" w:rsidRDefault="00857C13" w:rsidP="00857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2CF1">
        <w:rPr>
          <w:rFonts w:ascii="Times New Roman" w:hAnsi="Times New Roman"/>
          <w:b/>
          <w:sz w:val="28"/>
          <w:szCs w:val="28"/>
          <w:lang w:val="kk-KZ"/>
        </w:rPr>
        <w:t>Білім беру мекемесінің толық атауы:</w:t>
      </w:r>
      <w:r w:rsidRPr="00857C13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751C43">
        <w:rPr>
          <w:rFonts w:ascii="Times New Roman" w:hAnsi="Times New Roman"/>
          <w:color w:val="000000"/>
          <w:sz w:val="28"/>
          <w:szCs w:val="28"/>
          <w:lang w:val="kk-KZ"/>
        </w:rPr>
        <w:t>Х.Капанов атындағы Орал Халықаралық гимназия» балабақшасы.</w:t>
      </w:r>
    </w:p>
    <w:p w:rsidR="00857C13" w:rsidRPr="00857C13" w:rsidRDefault="00751C43" w:rsidP="00857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highlight w:val="yellow"/>
          <w:lang w:val="kk-KZ"/>
        </w:rPr>
        <w:t>БСН 140240013908</w:t>
      </w:r>
      <w:r w:rsidR="00857C13" w:rsidRPr="00857C13">
        <w:rPr>
          <w:rFonts w:ascii="Times New Roman" w:hAnsi="Times New Roman"/>
          <w:sz w:val="28"/>
          <w:szCs w:val="28"/>
          <w:highlight w:val="yellow"/>
          <w:lang w:val="kk-KZ"/>
        </w:rPr>
        <w:t xml:space="preserve"> берілген. </w:t>
      </w:r>
    </w:p>
    <w:p w:rsidR="00857C13" w:rsidRPr="00857C13" w:rsidRDefault="00857C13" w:rsidP="00857C1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0F2CF1">
        <w:rPr>
          <w:rFonts w:ascii="Times New Roman" w:hAnsi="Times New Roman"/>
          <w:b/>
          <w:sz w:val="28"/>
          <w:szCs w:val="28"/>
          <w:lang w:val="kk-KZ"/>
        </w:rPr>
        <w:t>Заңды мекен-жайы:</w:t>
      </w:r>
      <w:r w:rsidRPr="00857C13">
        <w:rPr>
          <w:rFonts w:ascii="Times New Roman" w:hAnsi="Times New Roman"/>
          <w:sz w:val="28"/>
          <w:szCs w:val="28"/>
          <w:lang w:val="kk-KZ"/>
        </w:rPr>
        <w:t xml:space="preserve"> 090014, Қазақстан Республикасы,  Батыс Қазақстан облысы,  Орал қаласы,  </w:t>
      </w:r>
      <w:r w:rsidR="00751C43">
        <w:rPr>
          <w:rFonts w:ascii="Times New Roman" w:hAnsi="Times New Roman"/>
          <w:sz w:val="28"/>
          <w:szCs w:val="28"/>
          <w:lang w:val="kk-KZ"/>
        </w:rPr>
        <w:t>Жаңа орда 22/1</w:t>
      </w:r>
      <w:r w:rsidRPr="00857C1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F2CF1">
        <w:rPr>
          <w:rFonts w:ascii="Times New Roman" w:hAnsi="Times New Roman"/>
          <w:b/>
          <w:sz w:val="28"/>
          <w:szCs w:val="28"/>
          <w:lang w:val="kk-KZ"/>
        </w:rPr>
        <w:t>Электрондық мекен-жайы:</w:t>
      </w:r>
    </w:p>
    <w:p w:rsidR="00857C13" w:rsidRPr="00857C13" w:rsidRDefault="00857C13" w:rsidP="00857C13">
      <w:pPr>
        <w:spacing w:after="0" w:line="240" w:lineRule="auto"/>
        <w:rPr>
          <w:sz w:val="28"/>
          <w:szCs w:val="28"/>
          <w:lang w:val="kk-KZ"/>
        </w:rPr>
      </w:pPr>
      <w:r w:rsidRPr="00E6338A">
        <w:rPr>
          <w:rFonts w:ascii="Times New Roman" w:hAnsi="Times New Roman"/>
          <w:b/>
          <w:sz w:val="28"/>
          <w:szCs w:val="28"/>
          <w:lang w:val="kk-KZ"/>
        </w:rPr>
        <w:t>Телефон, факс:</w:t>
      </w:r>
      <w:r w:rsidRPr="00751C43">
        <w:rPr>
          <w:rFonts w:ascii="Times New Roman" w:hAnsi="Times New Roman"/>
          <w:sz w:val="28"/>
          <w:szCs w:val="28"/>
          <w:lang w:val="kk-KZ"/>
        </w:rPr>
        <w:t xml:space="preserve">8 (7112) </w:t>
      </w:r>
      <w:r w:rsidR="00751C43">
        <w:rPr>
          <w:rFonts w:ascii="Times New Roman" w:hAnsi="Times New Roman"/>
          <w:sz w:val="28"/>
          <w:szCs w:val="28"/>
          <w:lang w:val="kk-KZ"/>
        </w:rPr>
        <w:t>93-30-96</w:t>
      </w:r>
    </w:p>
    <w:p w:rsidR="00857C13" w:rsidRPr="00857C13" w:rsidRDefault="00857C13" w:rsidP="002E15F6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7C13">
        <w:rPr>
          <w:rFonts w:ascii="Times New Roman" w:hAnsi="Times New Roman"/>
          <w:sz w:val="28"/>
          <w:szCs w:val="28"/>
          <w:lang w:val="kk-KZ"/>
        </w:rPr>
        <w:t xml:space="preserve">Білім беру қызметі ҚР «Білім туралы» заңына, </w:t>
      </w:r>
      <w:r w:rsidR="00790B14" w:rsidRPr="00E366AB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«Білім берудің барлық деңгейінің мемлекеттік жалпыға міндетті білім беру стандарттары</w:t>
      </w:r>
      <w:r w:rsidR="00790B14">
        <w:rPr>
          <w:rStyle w:val="a7"/>
          <w:iCs/>
          <w:sz w:val="28"/>
          <w:szCs w:val="28"/>
          <w:lang w:val="kk-KZ"/>
        </w:rPr>
        <w:t>,</w:t>
      </w:r>
      <w:r w:rsidR="00790B14" w:rsidRPr="00E366AB">
        <w:rPr>
          <w:rFonts w:ascii="Times New Roman" w:hAnsi="Times New Roman" w:cs="Times New Roman"/>
          <w:iCs/>
          <w:sz w:val="28"/>
          <w:szCs w:val="28"/>
          <w:lang w:val="kk-KZ"/>
        </w:rPr>
        <w:t>Қазақстан Республикасында мектепке дейінгі тәрбие мен оқытудың үлгілік оқу жоспарлары</w:t>
      </w:r>
      <w:r w:rsidR="00790B14">
        <w:rPr>
          <w:rFonts w:ascii="Times New Roman" w:hAnsi="Times New Roman" w:cs="Times New Roman"/>
          <w:iCs/>
          <w:sz w:val="28"/>
          <w:szCs w:val="28"/>
          <w:lang w:val="kk-KZ"/>
        </w:rPr>
        <w:t>,</w:t>
      </w:r>
      <w:r w:rsidR="00790B14" w:rsidRPr="00E366A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Мектепке дейінгі тәрбие мен оқытудың үлгілік оқу бағдарламалары</w:t>
      </w:r>
      <w:r w:rsidR="00790B14">
        <w:rPr>
          <w:rFonts w:ascii="Times New Roman" w:hAnsi="Times New Roman" w:cs="Times New Roman"/>
          <w:bCs/>
          <w:iCs/>
          <w:sz w:val="28"/>
          <w:szCs w:val="28"/>
          <w:lang w:val="kk-KZ"/>
        </w:rPr>
        <w:t>,</w:t>
      </w:r>
      <w:r w:rsidR="00790B14" w:rsidRPr="00E366AB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Тиісті үлгідегі білім беру ұйымдары қызметінің үлгілік қағидалары</w:t>
      </w:r>
      <w:r w:rsidR="00790B14">
        <w:rPr>
          <w:rFonts w:ascii="Times New Roman" w:hAnsi="Times New Roman" w:cs="Times New Roman"/>
          <w:bCs/>
          <w:iCs/>
          <w:sz w:val="28"/>
          <w:szCs w:val="28"/>
          <w:lang w:val="kk-KZ"/>
        </w:rPr>
        <w:t>,</w:t>
      </w:r>
      <w:r w:rsidR="00790B14" w:rsidRPr="00E366A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Білім беру қызметтерін көрсетудің үлгілік шартының нысандары</w:t>
      </w:r>
      <w:r w:rsidR="00790B14">
        <w:rPr>
          <w:rFonts w:ascii="Times New Roman" w:hAnsi="Times New Roman" w:cs="Times New Roman"/>
          <w:bCs/>
          <w:iCs/>
          <w:sz w:val="28"/>
          <w:szCs w:val="28"/>
          <w:lang w:val="kk-KZ"/>
        </w:rPr>
        <w:t>,</w:t>
      </w:r>
      <w:r w:rsidRPr="00857C13">
        <w:rPr>
          <w:rFonts w:ascii="Times New Roman" w:hAnsi="Times New Roman"/>
          <w:sz w:val="28"/>
          <w:szCs w:val="28"/>
          <w:lang w:val="kk-KZ"/>
        </w:rPr>
        <w:t xml:space="preserve">ҚР БжҒМ нұсқаулық хаттары мен бұйрықтарына, мекеменің Жарғысына сәйкес жүзеге асырылды. </w:t>
      </w:r>
    </w:p>
    <w:p w:rsidR="00650801" w:rsidRPr="000F29D9" w:rsidRDefault="00857C13" w:rsidP="0065080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790B14">
        <w:rPr>
          <w:rFonts w:ascii="Times New Roman" w:hAnsi="Times New Roman"/>
          <w:b/>
          <w:sz w:val="28"/>
          <w:szCs w:val="28"/>
          <w:lang w:val="kk-KZ"/>
        </w:rPr>
        <w:t>Жалпы негізгі білім беру қызметімен айналысуға құқық беретін мемлекеттік лицензия:</w:t>
      </w:r>
      <w:r w:rsidR="00650801" w:rsidRPr="0065080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50801" w:rsidRPr="000F29D9">
        <w:rPr>
          <w:rFonts w:ascii="Times New Roman" w:hAnsi="Times New Roman"/>
          <w:b/>
          <w:sz w:val="28"/>
          <w:szCs w:val="28"/>
          <w:lang w:val="kk-KZ"/>
        </w:rPr>
        <w:t>№KZ16LAA00010777</w:t>
      </w:r>
      <w:r w:rsidR="00650801" w:rsidRPr="000F29D9"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857C13" w:rsidRPr="00857C13" w:rsidRDefault="00650801" w:rsidP="00650801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val="kk-KZ"/>
        </w:rPr>
      </w:pPr>
      <w:r w:rsidRPr="00857C13">
        <w:rPr>
          <w:rFonts w:ascii="Times New Roman" w:hAnsi="Times New Roman"/>
          <w:color w:val="000000"/>
          <w:szCs w:val="28"/>
          <w:lang w:val="kk-KZ"/>
        </w:rPr>
        <w:t xml:space="preserve"> </w:t>
      </w:r>
      <w:r w:rsidR="00857C13" w:rsidRPr="00857C13">
        <w:rPr>
          <w:rFonts w:ascii="Times New Roman" w:hAnsi="Times New Roman"/>
          <w:color w:val="000000"/>
          <w:szCs w:val="28"/>
          <w:lang w:val="kk-KZ"/>
        </w:rPr>
        <w:t>«</w:t>
      </w:r>
      <w:r w:rsidR="009F5A83">
        <w:rPr>
          <w:rFonts w:ascii="Times New Roman" w:hAnsi="Times New Roman"/>
          <w:color w:val="000000"/>
          <w:szCs w:val="28"/>
          <w:lang w:val="kk-KZ"/>
        </w:rPr>
        <w:t>Х.Капанов атындағы ОХГ балабақшасы</w:t>
      </w:r>
      <w:r w:rsidR="00857C13" w:rsidRPr="00857C13">
        <w:rPr>
          <w:rFonts w:ascii="Times New Roman" w:hAnsi="Times New Roman"/>
          <w:color w:val="000000"/>
          <w:szCs w:val="28"/>
          <w:lang w:val="kk-KZ"/>
        </w:rPr>
        <w:t xml:space="preserve">» </w:t>
      </w:r>
      <w:r w:rsidR="009F5A83">
        <w:rPr>
          <w:rFonts w:ascii="Times New Roman" w:hAnsi="Times New Roman"/>
          <w:szCs w:val="28"/>
          <w:lang w:val="kk-KZ"/>
        </w:rPr>
        <w:t xml:space="preserve">мекеменің </w:t>
      </w:r>
      <w:r w:rsidR="00857C13" w:rsidRPr="00857C13">
        <w:rPr>
          <w:rFonts w:ascii="Times New Roman" w:hAnsi="Times New Roman"/>
          <w:szCs w:val="28"/>
          <w:lang w:val="kk-KZ"/>
        </w:rPr>
        <w:t>тәртіп ережелері «Білім туралы» Заң, Жарғы және басқа да азаматтық қатынастарды реттейтін нормативті құқықтық құжаттар негізінде құрылған.</w:t>
      </w:r>
    </w:p>
    <w:p w:rsidR="003118A1" w:rsidRPr="003118A1" w:rsidRDefault="003118A1" w:rsidP="003118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3118A1">
        <w:rPr>
          <w:rFonts w:ascii="Times New Roman" w:hAnsi="Times New Roman" w:cs="Times New Roman"/>
          <w:b/>
          <w:sz w:val="28"/>
          <w:szCs w:val="28"/>
          <w:lang w:val="kk-KZ"/>
        </w:rPr>
        <w:t>ақсат:</w:t>
      </w:r>
    </w:p>
    <w:p w:rsidR="003118A1" w:rsidRPr="003118A1" w:rsidRDefault="003118A1" w:rsidP="003118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18A1">
        <w:rPr>
          <w:rFonts w:ascii="Times New Roman" w:hAnsi="Times New Roman"/>
          <w:sz w:val="28"/>
          <w:szCs w:val="28"/>
          <w:lang w:val="kk-KZ"/>
        </w:rPr>
        <w:t>Мектеп жасына дейінгі балалардың</w:t>
      </w:r>
      <w:r w:rsidR="00751C4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18A1">
        <w:rPr>
          <w:rFonts w:ascii="Times New Roman" w:hAnsi="Times New Roman"/>
          <w:sz w:val="28"/>
          <w:szCs w:val="28"/>
          <w:lang w:val="kk-KZ"/>
        </w:rPr>
        <w:t>рухани-адамгершілік құндылықтарын қалыптастыру, туған жерге деген сезім мен махаббатқа тәрбиелеу, сондай-ақ баланың мектепте оқуға әлеуметтік-психологиялық, тұлғалық, ерік-жігерлік, физикалық және зияткерлік даярлығын қамтамасыз ету.</w:t>
      </w:r>
    </w:p>
    <w:p w:rsidR="003118A1" w:rsidRPr="003118A1" w:rsidRDefault="003118A1" w:rsidP="003118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18A1">
        <w:rPr>
          <w:rFonts w:ascii="Times New Roman" w:hAnsi="Times New Roman" w:cs="Times New Roman"/>
          <w:b/>
          <w:sz w:val="28"/>
          <w:szCs w:val="28"/>
          <w:lang w:val="kk-KZ"/>
        </w:rPr>
        <w:t>Міндеттер:</w:t>
      </w:r>
    </w:p>
    <w:p w:rsidR="003118A1" w:rsidRPr="003118A1" w:rsidRDefault="003118A1" w:rsidP="003118A1">
      <w:pPr>
        <w:pStyle w:val="a3"/>
        <w:jc w:val="both"/>
        <w:rPr>
          <w:szCs w:val="28"/>
          <w:lang w:val="kk-KZ"/>
        </w:rPr>
      </w:pPr>
      <w:r w:rsidRPr="003118A1">
        <w:rPr>
          <w:szCs w:val="28"/>
          <w:lang w:val="kk-KZ"/>
        </w:rPr>
        <w:t>1.  Баланың өмірін қорғау және денсаулығын нығайтуда заттық-кеңістіктік дамытушы ортаны модернизациялау.</w:t>
      </w:r>
    </w:p>
    <w:p w:rsidR="003118A1" w:rsidRPr="003118A1" w:rsidRDefault="003118A1" w:rsidP="00897D0A">
      <w:pPr>
        <w:pStyle w:val="a3"/>
        <w:jc w:val="both"/>
        <w:rPr>
          <w:szCs w:val="28"/>
          <w:lang w:val="kk-KZ"/>
        </w:rPr>
      </w:pPr>
      <w:r w:rsidRPr="003118A1">
        <w:rPr>
          <w:szCs w:val="28"/>
          <w:lang w:val="kk-KZ"/>
        </w:rPr>
        <w:t>2. Балалардың дене, зияткерлік, коммуникативтік, рухани –адамгершілік  құндылықтарын дамытуға бағдарланған   білім беру салаларында интеграциялық амалдарын қолдану.</w:t>
      </w:r>
    </w:p>
    <w:p w:rsidR="003118A1" w:rsidRPr="003118A1" w:rsidRDefault="003118A1" w:rsidP="00897D0A">
      <w:pPr>
        <w:pStyle w:val="a3"/>
        <w:jc w:val="both"/>
        <w:rPr>
          <w:szCs w:val="28"/>
          <w:lang w:val="kk-KZ"/>
        </w:rPr>
      </w:pPr>
      <w:r w:rsidRPr="003118A1">
        <w:rPr>
          <w:szCs w:val="28"/>
          <w:lang w:val="kk-KZ"/>
        </w:rPr>
        <w:t>3. Мектепке дейінгі білім берудің сабақтастығы мен үздіксіздігі ұстанымдарын қамтамасыз етуде бақша мен отбасы қауымдастығының жұмысын жетілдіру.</w:t>
      </w:r>
    </w:p>
    <w:p w:rsidR="003118A1" w:rsidRDefault="003118A1" w:rsidP="00897D0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Аталған мақсат – міндеттерге жету үшін 2023-2024 оқу жылында төмендегідей жұмыстар атқарылды.</w:t>
      </w:r>
    </w:p>
    <w:p w:rsidR="002E15F6" w:rsidRDefault="002E15F6" w:rsidP="00897D0A">
      <w:pPr>
        <w:pStyle w:val="a5"/>
        <w:ind w:left="0" w:firstLine="720"/>
        <w:jc w:val="center"/>
        <w:rPr>
          <w:rFonts w:ascii="Times New Roman" w:hAnsi="Times New Roman"/>
          <w:b/>
          <w:szCs w:val="28"/>
          <w:lang w:val="kk-KZ"/>
        </w:rPr>
      </w:pPr>
    </w:p>
    <w:p w:rsidR="002E15F6" w:rsidRDefault="002E15F6" w:rsidP="00897D0A">
      <w:pPr>
        <w:pStyle w:val="a5"/>
        <w:ind w:left="0" w:firstLine="720"/>
        <w:jc w:val="center"/>
        <w:rPr>
          <w:rFonts w:ascii="Times New Roman" w:hAnsi="Times New Roman"/>
          <w:b/>
          <w:szCs w:val="28"/>
          <w:lang w:val="kk-KZ"/>
        </w:rPr>
      </w:pPr>
    </w:p>
    <w:p w:rsidR="00751C43" w:rsidRDefault="00751C43" w:rsidP="00897D0A">
      <w:pPr>
        <w:pStyle w:val="a5"/>
        <w:ind w:left="0" w:firstLine="720"/>
        <w:jc w:val="center"/>
        <w:rPr>
          <w:rFonts w:ascii="Times New Roman" w:hAnsi="Times New Roman"/>
          <w:b/>
          <w:szCs w:val="28"/>
          <w:lang w:val="kk-KZ"/>
        </w:rPr>
      </w:pPr>
    </w:p>
    <w:p w:rsidR="00751C43" w:rsidRDefault="00751C43" w:rsidP="00897D0A">
      <w:pPr>
        <w:pStyle w:val="a5"/>
        <w:ind w:left="0" w:firstLine="720"/>
        <w:jc w:val="center"/>
        <w:rPr>
          <w:rFonts w:ascii="Times New Roman" w:hAnsi="Times New Roman"/>
          <w:b/>
          <w:szCs w:val="28"/>
          <w:lang w:val="kk-KZ"/>
        </w:rPr>
      </w:pPr>
    </w:p>
    <w:p w:rsidR="00751C43" w:rsidRDefault="00751C43" w:rsidP="00897D0A">
      <w:pPr>
        <w:pStyle w:val="a5"/>
        <w:ind w:left="0" w:firstLine="720"/>
        <w:jc w:val="center"/>
        <w:rPr>
          <w:rFonts w:ascii="Times New Roman" w:hAnsi="Times New Roman"/>
          <w:b/>
          <w:szCs w:val="28"/>
          <w:lang w:val="kk-KZ"/>
        </w:rPr>
      </w:pPr>
    </w:p>
    <w:p w:rsidR="00650801" w:rsidRDefault="00650801" w:rsidP="00897D0A">
      <w:pPr>
        <w:pStyle w:val="a5"/>
        <w:ind w:left="0" w:firstLine="720"/>
        <w:jc w:val="center"/>
        <w:rPr>
          <w:rFonts w:ascii="Times New Roman" w:hAnsi="Times New Roman"/>
          <w:b/>
          <w:szCs w:val="28"/>
          <w:lang w:val="kk-KZ"/>
        </w:rPr>
      </w:pPr>
    </w:p>
    <w:p w:rsidR="00751C43" w:rsidRDefault="00751C43" w:rsidP="00897D0A">
      <w:pPr>
        <w:pStyle w:val="a5"/>
        <w:ind w:left="0" w:firstLine="720"/>
        <w:jc w:val="center"/>
        <w:rPr>
          <w:rFonts w:ascii="Times New Roman" w:hAnsi="Times New Roman"/>
          <w:b/>
          <w:szCs w:val="28"/>
          <w:lang w:val="kk-KZ"/>
        </w:rPr>
      </w:pPr>
    </w:p>
    <w:p w:rsidR="00DB27AF" w:rsidRDefault="00DB27AF" w:rsidP="00897D0A">
      <w:pPr>
        <w:pStyle w:val="a5"/>
        <w:ind w:left="0" w:firstLine="720"/>
        <w:jc w:val="center"/>
        <w:rPr>
          <w:rFonts w:ascii="Times New Roman" w:hAnsi="Times New Roman"/>
          <w:b/>
          <w:szCs w:val="28"/>
          <w:lang w:val="kk-KZ"/>
        </w:rPr>
      </w:pPr>
    </w:p>
    <w:p w:rsidR="00DB27AF" w:rsidRDefault="00DB27AF" w:rsidP="00897D0A">
      <w:pPr>
        <w:pStyle w:val="a5"/>
        <w:ind w:left="0" w:firstLine="720"/>
        <w:jc w:val="center"/>
        <w:rPr>
          <w:rFonts w:ascii="Times New Roman" w:hAnsi="Times New Roman"/>
          <w:b/>
          <w:szCs w:val="28"/>
          <w:lang w:val="kk-KZ"/>
        </w:rPr>
      </w:pPr>
    </w:p>
    <w:p w:rsidR="00A57224" w:rsidRDefault="00A57224" w:rsidP="00897D0A">
      <w:pPr>
        <w:pStyle w:val="a5"/>
        <w:ind w:left="0" w:firstLine="720"/>
        <w:jc w:val="center"/>
        <w:rPr>
          <w:rFonts w:ascii="Times New Roman" w:hAnsi="Times New Roman"/>
          <w:b/>
          <w:szCs w:val="28"/>
          <w:lang w:val="kk-KZ"/>
        </w:rPr>
      </w:pPr>
    </w:p>
    <w:p w:rsidR="00C25E1C" w:rsidRDefault="00C25E1C" w:rsidP="00897D0A">
      <w:pPr>
        <w:pStyle w:val="a5"/>
        <w:ind w:left="0" w:firstLine="720"/>
        <w:jc w:val="center"/>
        <w:rPr>
          <w:rFonts w:ascii="Times New Roman" w:hAnsi="Times New Roman"/>
          <w:b/>
          <w:szCs w:val="28"/>
          <w:lang w:val="kk-KZ"/>
        </w:rPr>
      </w:pPr>
      <w:r w:rsidRPr="00C25E1C">
        <w:rPr>
          <w:rFonts w:ascii="Times New Roman" w:hAnsi="Times New Roman"/>
          <w:b/>
          <w:szCs w:val="28"/>
          <w:lang w:val="kk-KZ"/>
        </w:rPr>
        <w:lastRenderedPageBreak/>
        <w:t>Кадрлармен жұмыс</w:t>
      </w:r>
    </w:p>
    <w:p w:rsidR="00B63F28" w:rsidRDefault="00F30AF3" w:rsidP="00897D0A">
      <w:pPr>
        <w:pStyle w:val="a5"/>
        <w:ind w:left="0" w:firstLine="720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2023-2024 оқу жылына барлығы 17 педагог қызмет атқарса, оның ішінде тәрбиеші – 12, педагог – психолог – 1; пән мұғалімдері – 3, әдіскер – 1;</w:t>
      </w:r>
    </w:p>
    <w:p w:rsidR="00F30AF3" w:rsidRDefault="00F30AF3" w:rsidP="001C18AE">
      <w:pPr>
        <w:pStyle w:val="a5"/>
        <w:ind w:left="0" w:firstLine="720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Өткен жылмен салыстырғанда тәрбиешілер саны – 3 педагогқа немесе 25</w:t>
      </w:r>
      <w:r w:rsidRPr="00F30AF3">
        <w:rPr>
          <w:rFonts w:ascii="Times New Roman" w:hAnsi="Times New Roman"/>
          <w:szCs w:val="28"/>
          <w:lang w:val="kk-KZ"/>
        </w:rPr>
        <w:t>%</w:t>
      </w:r>
      <w:r>
        <w:rPr>
          <w:rFonts w:ascii="Times New Roman" w:hAnsi="Times New Roman"/>
          <w:szCs w:val="28"/>
          <w:lang w:val="kk-KZ"/>
        </w:rPr>
        <w:t xml:space="preserve"> артса, педагог – психолог пен әдіскер бірліктері сол қалпында қалса, ал пән мұғалімдер саны – 3 адамға немесе 25</w:t>
      </w:r>
      <w:r w:rsidRPr="00F30AF3">
        <w:rPr>
          <w:rFonts w:ascii="Times New Roman" w:hAnsi="Times New Roman"/>
          <w:szCs w:val="28"/>
          <w:lang w:val="kk-KZ"/>
        </w:rPr>
        <w:t>%</w:t>
      </w:r>
      <w:r>
        <w:rPr>
          <w:rFonts w:ascii="Times New Roman" w:hAnsi="Times New Roman"/>
          <w:szCs w:val="28"/>
          <w:lang w:val="kk-KZ"/>
        </w:rPr>
        <w:t xml:space="preserve"> азайған.</w:t>
      </w:r>
    </w:p>
    <w:p w:rsidR="001A7B3B" w:rsidRDefault="001A7B3B" w:rsidP="001A7B3B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7B3B">
        <w:rPr>
          <w:rFonts w:ascii="Times New Roman" w:eastAsia="Calibri" w:hAnsi="Times New Roman" w:cs="Times New Roman"/>
          <w:sz w:val="28"/>
          <w:szCs w:val="28"/>
          <w:lang w:val="kk-KZ"/>
        </w:rPr>
        <w:t>«Мектепке дейінгі тәрбие мен оқыту» мамандығы бар педагогтар</w:t>
      </w:r>
      <w:r w:rsidRPr="001A7B3B">
        <w:rPr>
          <w:rFonts w:ascii="Times New Roman" w:hAnsi="Times New Roman" w:cs="Times New Roman"/>
          <w:sz w:val="28"/>
          <w:szCs w:val="28"/>
          <w:lang w:val="kk-KZ"/>
        </w:rPr>
        <w:t>(меңгеруші, әдіскер, тәрбиешілер)</w:t>
      </w:r>
      <w:r w:rsidRPr="001A7B3B">
        <w:rPr>
          <w:rFonts w:ascii="Times New Roman" w:eastAsia="Calibri" w:hAnsi="Times New Roman" w:cs="Times New Roman"/>
          <w:sz w:val="28"/>
          <w:szCs w:val="28"/>
          <w:lang w:val="kk-KZ"/>
        </w:rPr>
        <w:t>үлесі – 90% құрайды.</w:t>
      </w:r>
    </w:p>
    <w:p w:rsidR="007D04F6" w:rsidRPr="00F851C0" w:rsidRDefault="007D04F6" w:rsidP="001A7B3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Біліктілік санаттары бойынша </w:t>
      </w:r>
      <w:r w:rsidR="00C663C2">
        <w:rPr>
          <w:rFonts w:ascii="Times New Roman" w:hAnsi="Times New Roman" w:cs="Times New Roman"/>
          <w:sz w:val="28"/>
          <w:szCs w:val="28"/>
          <w:lang w:val="kk-KZ"/>
        </w:rPr>
        <w:t>4 тәрбиешіде немесе барлық тәрбиешілердің 33,3</w:t>
      </w:r>
      <w:r w:rsidR="00C663C2" w:rsidRPr="00C663C2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C663C2">
        <w:rPr>
          <w:rFonts w:ascii="Times New Roman" w:hAnsi="Times New Roman" w:cs="Times New Roman"/>
          <w:sz w:val="28"/>
          <w:szCs w:val="28"/>
          <w:lang w:val="kk-KZ"/>
        </w:rPr>
        <w:t xml:space="preserve"> педагог – модератор (екінші) біліктілік санаты болса, 1 тәрбиеші (8,3%) жоғары санатты. Жалпы тәрбиешілердің сапалық құрамы 41,6</w:t>
      </w:r>
      <w:r w:rsidR="00C663C2" w:rsidRPr="00F851C0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C663C2">
        <w:rPr>
          <w:rFonts w:ascii="Times New Roman" w:hAnsi="Times New Roman" w:cs="Times New Roman"/>
          <w:sz w:val="28"/>
          <w:szCs w:val="28"/>
          <w:lang w:val="kk-KZ"/>
        </w:rPr>
        <w:t xml:space="preserve"> құрайды</w:t>
      </w:r>
      <w:r w:rsidR="00F851C0">
        <w:rPr>
          <w:rFonts w:ascii="Times New Roman" w:hAnsi="Times New Roman" w:cs="Times New Roman"/>
          <w:sz w:val="28"/>
          <w:szCs w:val="28"/>
          <w:lang w:val="kk-KZ"/>
        </w:rPr>
        <w:t>, бұл өткен оқу жылымен (2022-2023) салыстырғанда 11,6</w:t>
      </w:r>
      <w:r w:rsidR="00F851C0" w:rsidRPr="00186A76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F851C0">
        <w:rPr>
          <w:rFonts w:ascii="Times New Roman" w:hAnsi="Times New Roman" w:cs="Times New Roman"/>
          <w:sz w:val="28"/>
          <w:szCs w:val="28"/>
          <w:lang w:val="kk-KZ"/>
        </w:rPr>
        <w:t xml:space="preserve"> жоғары.</w:t>
      </w:r>
    </w:p>
    <w:p w:rsidR="001C18AE" w:rsidRPr="001C18AE" w:rsidRDefault="001C18AE" w:rsidP="001A7B3B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1C18AE">
        <w:rPr>
          <w:color w:val="000000"/>
          <w:sz w:val="28"/>
          <w:szCs w:val="28"/>
          <w:lang w:val="kk-KZ"/>
        </w:rPr>
        <w:t xml:space="preserve">Штат саны </w:t>
      </w:r>
      <w:r>
        <w:rPr>
          <w:color w:val="000000"/>
          <w:sz w:val="28"/>
          <w:szCs w:val="28"/>
          <w:lang w:val="kk-KZ"/>
        </w:rPr>
        <w:t>«</w:t>
      </w:r>
      <w:r w:rsidRPr="001C18AE">
        <w:rPr>
          <w:color w:val="000000"/>
          <w:sz w:val="28"/>
          <w:szCs w:val="28"/>
          <w:lang w:val="kk-KZ"/>
        </w:rPr>
        <w:t>Мемлекеттік білім беру ұйымдары қызметкерлерінің үлгі штаттарын бекіту туралы</w:t>
      </w:r>
      <w:r>
        <w:rPr>
          <w:color w:val="000000"/>
          <w:sz w:val="28"/>
          <w:szCs w:val="28"/>
          <w:lang w:val="kk-KZ"/>
        </w:rPr>
        <w:t>»</w:t>
      </w:r>
      <w:r w:rsidRPr="001C18AE">
        <w:rPr>
          <w:color w:val="000000"/>
          <w:sz w:val="28"/>
          <w:szCs w:val="28"/>
          <w:lang w:val="kk-KZ"/>
        </w:rPr>
        <w:t xml:space="preserve"> Қазақстан Республикасы Үкіметінің 2008 жылғы 30 қаңтардағы № 77 қаулысымен бекітілген Мектепке дейінгі тәрбие мен оқыту ұйымдары қызметкерлерінің үлгі штаттарына сәйкес белгіленген.</w:t>
      </w:r>
      <w:r w:rsidRPr="001C18AE">
        <w:rPr>
          <w:sz w:val="28"/>
          <w:szCs w:val="28"/>
          <w:lang w:val="kk-KZ"/>
        </w:rPr>
        <w:t xml:space="preserve">Штаттық кесте мектепке дейінгі ұйымының </w:t>
      </w:r>
      <w:r w:rsidR="00CB17E7">
        <w:fldChar w:fldCharType="begin"/>
      </w:r>
      <w:r w:rsidR="00C5318C" w:rsidRPr="00231FEC">
        <w:rPr>
          <w:lang w:val="kk-KZ"/>
        </w:rPr>
        <w:instrText>HYPERLINK "https://kolosok.bilim-oral.gov.kz/ru/" \t "_blank"</w:instrText>
      </w:r>
      <w:r w:rsidR="00CB17E7">
        <w:fldChar w:fldCharType="end"/>
      </w:r>
      <w:r w:rsidRPr="001C18AE">
        <w:rPr>
          <w:rStyle w:val="a7"/>
          <w:color w:val="auto"/>
          <w:sz w:val="28"/>
          <w:szCs w:val="28"/>
          <w:u w:val="none"/>
          <w:lang w:val="kk-KZ"/>
        </w:rPr>
        <w:t>ресми сайтына орналыстырылды.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18AE">
        <w:rPr>
          <w:rFonts w:ascii="Times New Roman" w:hAnsi="Times New Roman" w:cs="Times New Roman"/>
          <w:sz w:val="28"/>
          <w:szCs w:val="28"/>
          <w:lang w:val="kk-KZ"/>
        </w:rPr>
        <w:t xml:space="preserve">Педагогтер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C18AE">
        <w:rPr>
          <w:rFonts w:ascii="Times New Roman" w:hAnsi="Times New Roman" w:cs="Times New Roman"/>
          <w:sz w:val="28"/>
          <w:szCs w:val="28"/>
          <w:lang w:val="kk-KZ"/>
        </w:rPr>
        <w:t>Міндетті медициналық қарап-тексерулерге жататын адамдардың нысаналы топтарын, сондай-ақ оларды жүргізу тәртібі мен мерзімділігін, зертханалық және функционалдық зертттеулердің көлемін, медициналық қарсы көрсетілімдерді, зиянды және (немесе) қауіпті өндірістік факторлардың, жұмысқа орналасқан кезде орындау кезінде міндетті алдын ала медициналық қарап-тексерулер және мерзімдік міндетті медициналық қарап-тексерулер жүргізілетін кәсіптер мен жұмыстардың тізбесі</w:t>
      </w:r>
      <w:r>
        <w:rPr>
          <w:rFonts w:ascii="Times New Roman" w:hAnsi="Times New Roman" w:cs="Times New Roman"/>
          <w:sz w:val="28"/>
          <w:szCs w:val="28"/>
          <w:lang w:val="kk-KZ"/>
        </w:rPr>
        <w:t>»ж</w:t>
      </w:r>
      <w:r w:rsidRPr="001C18AE">
        <w:rPr>
          <w:rFonts w:ascii="Times New Roman" w:hAnsi="Times New Roman" w:cs="Times New Roman"/>
          <w:sz w:val="28"/>
          <w:szCs w:val="28"/>
          <w:lang w:val="kk-KZ"/>
        </w:rPr>
        <w:t xml:space="preserve">әне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C18AE">
        <w:rPr>
          <w:rFonts w:ascii="Times New Roman" w:hAnsi="Times New Roman" w:cs="Times New Roman"/>
          <w:sz w:val="28"/>
          <w:szCs w:val="28"/>
          <w:lang w:val="kk-KZ"/>
        </w:rPr>
        <w:t>Алдын ала міндетті медициналық қарап-тексерулер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C18AE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көрсету қағидаларын 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C18A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Денсаулық сақтау министрінің міндетін атқарушының 2020 жылғы 15 қазандағы № ҚР ДСМ-131/2020 </w:t>
      </w:r>
      <w:r w:rsidR="00CB17E7">
        <w:fldChar w:fldCharType="begin"/>
      </w:r>
      <w:r w:rsidR="004C5CE8" w:rsidRPr="00751C43">
        <w:rPr>
          <w:lang w:val="kk-KZ"/>
        </w:rPr>
        <w:instrText>HYPERLINK "https://adilet.zan.kz/kaz/docs/V2000021443" \l "z2"</w:instrText>
      </w:r>
      <w:r w:rsidR="00CB17E7">
        <w:fldChar w:fldCharType="separate"/>
      </w:r>
      <w:r w:rsidRPr="001C18AE">
        <w:rPr>
          <w:rStyle w:val="a7"/>
          <w:color w:val="auto"/>
          <w:sz w:val="28"/>
          <w:szCs w:val="28"/>
          <w:u w:val="none"/>
          <w:lang w:val="kk-KZ"/>
        </w:rPr>
        <w:t>бұйрығына</w:t>
      </w:r>
      <w:r w:rsidR="00CB17E7">
        <w:fldChar w:fldCharType="end"/>
      </w:r>
      <w:r w:rsidRPr="001C18AE">
        <w:rPr>
          <w:rFonts w:ascii="Times New Roman" w:hAnsi="Times New Roman" w:cs="Times New Roman"/>
          <w:sz w:val="28"/>
          <w:szCs w:val="28"/>
          <w:lang w:val="kk-KZ"/>
        </w:rPr>
        <w:t> (Нормативтік құқықтық актілерді мемлекеттік тіркеу тізілімінде № 21443 болып тіркелген) сәйкес қызметкерлер жыл сайын медициналық зерттеп-қараудан өткен.</w:t>
      </w:r>
    </w:p>
    <w:p w:rsidR="000010D6" w:rsidRDefault="00186A76" w:rsidP="00D478C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>Мектепке дейінгі ұйымның жылдық жұмыс жоспарына сәйкес 2023-2024 оқу жылына 4 тәрбиешіні білім жетілдіру курсына</w:t>
      </w:r>
      <w:r w:rsidR="00751C43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болжамд</w:t>
      </w:r>
      <w:r w:rsidR="00D478CB">
        <w:rPr>
          <w:rFonts w:ascii="Times New Roman" w:eastAsiaTheme="minorHAnsi" w:hAnsi="Times New Roman" w:cs="Times New Roman"/>
          <w:sz w:val="28"/>
          <w:szCs w:val="28"/>
          <w:lang w:val="kk-KZ"/>
        </w:rPr>
        <w:t>ы жоспарға қойылып,4 тәрбиеші білімдерін жетілідіріп, жоспар 100</w:t>
      </w:r>
      <w:r w:rsidR="00D478CB" w:rsidRPr="00D478CB">
        <w:rPr>
          <w:rFonts w:ascii="Times New Roman" w:eastAsiaTheme="minorHAnsi" w:hAnsi="Times New Roman" w:cs="Times New Roman"/>
          <w:sz w:val="28"/>
          <w:szCs w:val="28"/>
          <w:lang w:val="kk-KZ"/>
        </w:rPr>
        <w:t>%</w:t>
      </w:r>
      <w:r w:rsidR="00D478C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орындалды. </w:t>
      </w:r>
    </w:p>
    <w:p w:rsidR="001C18AE" w:rsidRDefault="00D478CB" w:rsidP="00D478C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>Жыл сайын кадрлардың әлеуетін және білімділік құзіреттіліктерін дамыту мақсатында жоспарлы түрде жүйелі жұмыстар жүргізіліп отырады.</w:t>
      </w:r>
    </w:p>
    <w:p w:rsidR="00E07BDD" w:rsidRPr="00E07BDD" w:rsidRDefault="00E07BDD" w:rsidP="00897D0A">
      <w:pPr>
        <w:pStyle w:val="aa"/>
        <w:spacing w:before="0" w:beforeAutospacing="0" w:after="0" w:afterAutospacing="0"/>
        <w:ind w:firstLine="357"/>
        <w:jc w:val="both"/>
        <w:textAlignment w:val="baseline"/>
        <w:rPr>
          <w:sz w:val="28"/>
          <w:szCs w:val="28"/>
          <w:lang w:val="kk-KZ"/>
        </w:rPr>
      </w:pPr>
      <w:r w:rsidRPr="00E07BDD">
        <w:rPr>
          <w:sz w:val="28"/>
          <w:szCs w:val="28"/>
          <w:lang w:val="kk-KZ"/>
        </w:rPr>
        <w:t>Мұғалімнің кәсіби біліктілігі мен оқушының жеке тұлғасына бағытталған сапалы білім берудегі инновациялық ізденіс жұмыстары жаңартылған білім беру мазмұны аясында жүзеге асырылды. Педагогтердің білімін арттыруға ерекше көңіл бөлінді.</w:t>
      </w:r>
    </w:p>
    <w:p w:rsidR="00E07BDD" w:rsidRPr="00E07BDD" w:rsidRDefault="00E07BDD" w:rsidP="00E07BD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kk-KZ"/>
        </w:rPr>
      </w:pPr>
      <w:r w:rsidRPr="00E07BDD">
        <w:rPr>
          <w:rFonts w:ascii="Times New Roman" w:hAnsi="Times New Roman"/>
          <w:sz w:val="28"/>
          <w:szCs w:val="28"/>
          <w:lang w:val="kk-KZ"/>
        </w:rPr>
        <w:t xml:space="preserve">Әдістемелік жұмыс – педагог кадрлардың ғылыми - ілімдік, кәсіптік, әдістемелік, мәдени деңгейін сапалы көтеру бойынша ұжымдық, топтық, жеке жұмыстар жүйесін қосатын кешенді және шығармашылық даму үрдісі. </w:t>
      </w:r>
    </w:p>
    <w:p w:rsidR="00E07BDD" w:rsidRPr="00E07BDD" w:rsidRDefault="00897D0A" w:rsidP="00E07BD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kk-KZ"/>
        </w:rPr>
      </w:pPr>
      <w:r w:rsidRPr="00897D0A">
        <w:rPr>
          <w:rFonts w:ascii="Times New Roman" w:hAnsi="Times New Roman" w:cs="Times New Roman"/>
          <w:sz w:val="28"/>
          <w:szCs w:val="28"/>
          <w:lang w:val="kk-KZ"/>
        </w:rPr>
        <w:t>Х.Капанов атындағы ОХГ балабақшасынд</w:t>
      </w:r>
      <w:r w:rsidR="00E07BDD" w:rsidRPr="00897D0A">
        <w:rPr>
          <w:rFonts w:ascii="Times New Roman" w:hAnsi="Times New Roman" w:cs="Times New Roman"/>
          <w:sz w:val="28"/>
          <w:szCs w:val="28"/>
          <w:lang w:val="kk-KZ"/>
        </w:rPr>
        <w:t>а әдістемелік</w:t>
      </w:r>
      <w:r w:rsidR="00E07BDD" w:rsidRPr="00E07BDD">
        <w:rPr>
          <w:rFonts w:ascii="Times New Roman" w:hAnsi="Times New Roman"/>
          <w:sz w:val="28"/>
          <w:szCs w:val="28"/>
          <w:lang w:val="kk-KZ"/>
        </w:rPr>
        <w:t xml:space="preserve"> қызмет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E07BDD" w:rsidRPr="00E07BDD">
        <w:rPr>
          <w:rFonts w:ascii="Times New Roman" w:hAnsi="Times New Roman"/>
          <w:sz w:val="28"/>
          <w:szCs w:val="28"/>
          <w:lang w:val="kk-KZ"/>
        </w:rPr>
        <w:t xml:space="preserve"> бағытта жұмыс жасап келеді:</w:t>
      </w:r>
    </w:p>
    <w:p w:rsidR="00E07BDD" w:rsidRPr="00E07BDD" w:rsidRDefault="00E07BDD" w:rsidP="00E07B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E07BDD">
        <w:rPr>
          <w:rFonts w:ascii="Times New Roman" w:hAnsi="Times New Roman"/>
          <w:sz w:val="28"/>
          <w:szCs w:val="28"/>
          <w:lang w:val="kk-KZ"/>
        </w:rPr>
        <w:t xml:space="preserve">«Көшбасшылар  керуені» шеберханасындағы </w:t>
      </w:r>
      <w:r w:rsidR="00897D0A">
        <w:rPr>
          <w:rFonts w:ascii="Times New Roman" w:hAnsi="Times New Roman"/>
          <w:sz w:val="28"/>
          <w:szCs w:val="28"/>
          <w:lang w:val="kk-KZ"/>
        </w:rPr>
        <w:t>тәрбиешілер</w:t>
      </w:r>
      <w:r w:rsidRPr="00E07BDD">
        <w:rPr>
          <w:rFonts w:ascii="Times New Roman" w:hAnsi="Times New Roman"/>
          <w:sz w:val="28"/>
          <w:szCs w:val="28"/>
          <w:lang w:val="kk-KZ"/>
        </w:rPr>
        <w:t xml:space="preserve"> зерделеу</w:t>
      </w:r>
      <w:r w:rsidR="00897D0A">
        <w:rPr>
          <w:rFonts w:ascii="Times New Roman" w:hAnsi="Times New Roman"/>
          <w:sz w:val="28"/>
          <w:szCs w:val="28"/>
          <w:lang w:val="kk-KZ"/>
        </w:rPr>
        <w:t xml:space="preserve"> арқылы</w:t>
      </w:r>
      <w:r w:rsidRPr="00E07BDD">
        <w:rPr>
          <w:rFonts w:ascii="Times New Roman" w:hAnsi="Times New Roman"/>
          <w:sz w:val="28"/>
          <w:szCs w:val="28"/>
          <w:lang w:val="kk-KZ"/>
        </w:rPr>
        <w:t xml:space="preserve"> және мақсат қоя  отырып,  </w:t>
      </w:r>
      <w:r w:rsidR="00897D0A">
        <w:rPr>
          <w:rFonts w:ascii="Times New Roman" w:hAnsi="Times New Roman"/>
          <w:sz w:val="28"/>
          <w:szCs w:val="28"/>
          <w:lang w:val="kk-KZ"/>
        </w:rPr>
        <w:t>балабақшаның</w:t>
      </w:r>
      <w:r w:rsidRPr="00E07BDD">
        <w:rPr>
          <w:rFonts w:ascii="Times New Roman" w:hAnsi="Times New Roman"/>
          <w:sz w:val="28"/>
          <w:szCs w:val="28"/>
          <w:lang w:val="kk-KZ"/>
        </w:rPr>
        <w:t xml:space="preserve"> дамыту  жоспарын әзірлеу жұмыстарын жүзеге асырады, </w:t>
      </w:r>
      <w:r w:rsidR="00897D0A">
        <w:rPr>
          <w:rFonts w:ascii="Times New Roman" w:hAnsi="Times New Roman"/>
          <w:sz w:val="28"/>
          <w:szCs w:val="28"/>
          <w:lang w:val="kk-KZ"/>
        </w:rPr>
        <w:t xml:space="preserve">осы бағыттағы </w:t>
      </w:r>
      <w:r w:rsidRPr="00E07BDD">
        <w:rPr>
          <w:rFonts w:ascii="Times New Roman" w:hAnsi="Times New Roman"/>
          <w:sz w:val="28"/>
          <w:szCs w:val="28"/>
          <w:lang w:val="kk-KZ"/>
        </w:rPr>
        <w:t xml:space="preserve"> жұмыстарды тиімді ұйымдастырады. </w:t>
      </w:r>
    </w:p>
    <w:p w:rsidR="00E07BDD" w:rsidRPr="00E07BDD" w:rsidRDefault="00E07BDD" w:rsidP="00E07B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E07BDD">
        <w:rPr>
          <w:rFonts w:ascii="Times New Roman" w:hAnsi="Times New Roman"/>
          <w:sz w:val="28"/>
          <w:szCs w:val="28"/>
          <w:lang w:val="kk-KZ"/>
        </w:rPr>
        <w:lastRenderedPageBreak/>
        <w:t xml:space="preserve">«Сырттай  сүйемелдеу» шеберханасы - жас маман және  жаңадан келген </w:t>
      </w:r>
      <w:r w:rsidR="00897D0A">
        <w:rPr>
          <w:rFonts w:ascii="Times New Roman" w:hAnsi="Times New Roman"/>
          <w:sz w:val="28"/>
          <w:szCs w:val="28"/>
          <w:lang w:val="kk-KZ"/>
        </w:rPr>
        <w:t>педагогтарға, тәрбиешілерге</w:t>
      </w:r>
      <w:r w:rsidRPr="00E07BDD">
        <w:rPr>
          <w:rFonts w:ascii="Times New Roman" w:hAnsi="Times New Roman"/>
          <w:sz w:val="28"/>
          <w:szCs w:val="28"/>
          <w:lang w:val="kk-KZ"/>
        </w:rPr>
        <w:t xml:space="preserve"> педагогтік қызметтегі кездескен қиындықтарды жеңуіне көмектеседі, кәсіби  өсуіне мүмкіндік  жасайды.</w:t>
      </w:r>
    </w:p>
    <w:p w:rsidR="00E07BDD" w:rsidRPr="00E07BDD" w:rsidRDefault="00E07BDD" w:rsidP="00E07B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E07BDD">
        <w:rPr>
          <w:rFonts w:ascii="Times New Roman" w:hAnsi="Times New Roman"/>
          <w:sz w:val="28"/>
          <w:szCs w:val="28"/>
          <w:lang w:val="kk-KZ"/>
        </w:rPr>
        <w:t>«Үздіксіз тәжірибе» шеберханасы жұмысының жоспары бойынша оқу мен тәрбие сапасын  көтеруде біліктілікті  арттыру курстарында, семинар, конференцияларға, педагогикалық оқылымдарға, шығармашылық есеп беру жұмыстары  жүргізіледі.</w:t>
      </w:r>
    </w:p>
    <w:p w:rsidR="00E07BDD" w:rsidRDefault="00E07BDD" w:rsidP="00E07BDD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kk-KZ"/>
        </w:rPr>
      </w:pPr>
      <w:r w:rsidRPr="00E07BDD">
        <w:rPr>
          <w:rFonts w:ascii="Times New Roman" w:eastAsia="Calibri" w:hAnsi="Times New Roman"/>
          <w:sz w:val="28"/>
          <w:szCs w:val="28"/>
          <w:lang w:val="kk-KZ"/>
        </w:rPr>
        <w:tab/>
      </w:r>
      <w:r w:rsidRPr="00E256C3"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tbl>
      <w:tblPr>
        <w:tblW w:w="12191" w:type="dxa"/>
        <w:tblInd w:w="-1026" w:type="dxa"/>
        <w:tblLayout w:type="fixed"/>
        <w:tblLook w:val="04A0"/>
      </w:tblPr>
      <w:tblGrid>
        <w:gridCol w:w="436"/>
        <w:gridCol w:w="133"/>
        <w:gridCol w:w="1275"/>
        <w:gridCol w:w="850"/>
        <w:gridCol w:w="1134"/>
        <w:gridCol w:w="1417"/>
        <w:gridCol w:w="992"/>
        <w:gridCol w:w="850"/>
        <w:gridCol w:w="567"/>
        <w:gridCol w:w="567"/>
        <w:gridCol w:w="1134"/>
        <w:gridCol w:w="1276"/>
        <w:gridCol w:w="851"/>
        <w:gridCol w:w="709"/>
      </w:tblGrid>
      <w:tr w:rsidR="00751C43" w:rsidRPr="00DB27AF" w:rsidTr="00751C43">
        <w:trPr>
          <w:trHeight w:val="852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844A28" w:rsidRDefault="00751C43" w:rsidP="0075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43" w:rsidRPr="00D44693" w:rsidRDefault="00751C43" w:rsidP="0082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 w:eastAsia="ru-RU"/>
              </w:rPr>
            </w:pPr>
            <w:r w:rsidRPr="00D446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 w:eastAsia="ru-RU"/>
              </w:rPr>
              <w:t>Педагог кадрлармен жасақталғандығы туралы мәліметтер</w:t>
            </w:r>
            <w:r w:rsidRPr="00D446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 w:eastAsia="ru-RU"/>
              </w:rPr>
              <w:br/>
              <w:t>Х.Капанов атындағы ОХГ балабақшасы 2023-2024 о.ж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D44693" w:rsidRDefault="00751C43" w:rsidP="0075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</w:tr>
      <w:tr w:rsidR="00751C43" w:rsidRPr="00DB27AF" w:rsidTr="00751C43">
        <w:trPr>
          <w:gridAfter w:val="1"/>
          <w:wAfter w:w="709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D4469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D4469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D4469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D4469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D4469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D44693" w:rsidRDefault="00751C43" w:rsidP="0075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D44693" w:rsidRDefault="00751C43" w:rsidP="0075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D44693" w:rsidRDefault="00751C43" w:rsidP="0075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D44693" w:rsidRDefault="00751C43" w:rsidP="0075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D44693" w:rsidRDefault="00751C43" w:rsidP="0075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D44693" w:rsidRDefault="00751C43" w:rsidP="0075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43" w:rsidRPr="00D44693" w:rsidRDefault="00751C43" w:rsidP="0075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</w:tr>
      <w:tr w:rsidR="00751C43" w:rsidRPr="00751C43" w:rsidTr="00751C43">
        <w:trPr>
          <w:gridAfter w:val="1"/>
          <w:wAfter w:w="709" w:type="dxa"/>
          <w:trHeight w:val="2550"/>
        </w:trPr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Әкесінің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(бар боған жағдайда)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Туған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жері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және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Негізгі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жұмыс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орны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беру мекемесінің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атауы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лауазымы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өтілі)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Жоғары (жоғары оқу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орнынан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және/немесе техникалық және кәсі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ік және/немесе орта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білімнен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туралы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педагогикалық қайта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даярлау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туралы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мәліметтер, мамандығы, диплом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бойынша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біліктілігі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бітірген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(диплом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бойынша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Тану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куәліктің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мәліметтер (куәлі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№,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мерзімі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Санат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берілген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күні,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санат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туралы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бұйрық нөмі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штат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ірлігі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сотталмағаны </w:t>
            </w:r>
            <w:proofErr w:type="spellStart"/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туралы</w:t>
            </w:r>
            <w:proofErr w:type="spellEnd"/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Бейін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бойынша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іктілікті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арттыру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курстарынан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соңғы өткен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мерзімі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іктілікті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арттыру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курстарынан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өту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орны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(ұйым)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Медициналық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тексеруден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өткені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мәліметтер (медициналық кітапшаның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)* (рұқсат 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беру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мерзімі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51C43" w:rsidRPr="00751C43" w:rsidTr="00751C43">
        <w:trPr>
          <w:gridAfter w:val="1"/>
          <w:wAfter w:w="709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1500"/>
        </w:trPr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Баймукашева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Гаухар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Нигметуллиневна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әдісскері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Орал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колледж 05-07 орал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университ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17-19 №2989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№032930496 08.02.2022ж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751C43" w:rsidRPr="00751C43" w:rsidTr="00751C43">
        <w:trPr>
          <w:gridAfter w:val="1"/>
          <w:wAfter w:w="709" w:type="dxa"/>
          <w:trHeight w:val="375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1875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Суиенгалиева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Напиза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Хамитовна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колледж  86-88 г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тырау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Университет 93-97ж 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Атырау.гос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10-12ж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№032005672 08.08.21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 2021ж №000464988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сотталмаған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Орал қаласы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 6-ай </w:t>
            </w:r>
          </w:p>
        </w:tc>
      </w:tr>
      <w:tr w:rsidR="00751C43" w:rsidRPr="00751C43" w:rsidTr="00751C43">
        <w:trPr>
          <w:gridAfter w:val="1"/>
          <w:wAfter w:w="709" w:type="dxa"/>
          <w:trHeight w:val="375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375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Титова Елена 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тырау 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Университет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№0129086204 28.08.18ж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20.05.2020 приказ №17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сотталмаған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Мектепке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ұйымдарда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процесін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жаңа үлгілік бағдарламасы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 6-ай </w:t>
            </w:r>
          </w:p>
        </w:tc>
      </w:tr>
      <w:tr w:rsidR="00751C43" w:rsidRPr="00751C43" w:rsidTr="00751C43">
        <w:trPr>
          <w:gridAfter w:val="1"/>
          <w:wAfter w:w="709" w:type="dxa"/>
          <w:trHeight w:val="375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3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Букен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Гулзада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Нураловна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Университет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им.А.С.Пушкина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92-96жж,  "Оқу орталығы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апа"" ЖШС №2362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Мектепке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берудегі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тәрбиешілер" қайта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даярлау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курсы, 15.12.2023ж. №361-20-23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№042802030  31.05.2027ж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 2021ж №000463516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"Совершенствование </w:t>
            </w:r>
            <w:proofErr w:type="spellStart"/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компет-и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 6-ай</w:t>
            </w:r>
          </w:p>
        </w:tc>
      </w:tr>
      <w:tr w:rsidR="00751C43" w:rsidRPr="00751C43" w:rsidTr="00751C43">
        <w:trPr>
          <w:gridAfter w:val="1"/>
          <w:wAfter w:w="709" w:type="dxa"/>
          <w:trHeight w:val="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4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Сейд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Жамиля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Бекбулатовна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29.06.1971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Саратовский национальный исследовательский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гос.университет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ернышевского №3406  "Психолого-педагогическое образование"  "Оқу орталығы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-Сапа"" ЖШС №2362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Мектепке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берудегі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тәрбиешілер" қайта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даярлау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курсы, 15.12.2023ж.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№990524451123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751C43" w:rsidRPr="00751C43" w:rsidTr="00751C43">
        <w:trPr>
          <w:gridAfter w:val="1"/>
          <w:wAfter w:w="709" w:type="dxa"/>
          <w:trHeight w:val="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Баймукашева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Гаухар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Нигметуллиневна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Орал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колледж 05-07 орал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университ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17-19 №2989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№032930496 08.02.2022ж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751C43" w:rsidRPr="00751C43" w:rsidTr="00751C43">
        <w:trPr>
          <w:gridAfter w:val="1"/>
          <w:wAfter w:w="709" w:type="dxa"/>
          <w:trHeight w:val="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4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Разживина Ольга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06.07.1995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Ж.Досмухамедов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колледж 11-15ж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язык №7814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АТиСО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 19-21ж №2018,       "Оқу орталығы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-Сапа"" ЖШС №2362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Мектепке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берудегі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тәрбиешілер" қайта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даярлау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курсы, 15.12.2023ж.  №362-20-23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№038338264 15.04.25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 6-ай </w:t>
            </w:r>
          </w:p>
        </w:tc>
      </w:tr>
      <w:tr w:rsidR="00751C43" w:rsidRPr="00751C43" w:rsidTr="00751C43">
        <w:trPr>
          <w:gridAfter w:val="1"/>
          <w:wAfter w:w="709" w:type="dxa"/>
          <w:trHeight w:val="28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Каирова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Райхан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Бакиевна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Урал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учили 85-87 ж воспитатель 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темисова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әдебиет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№049977956  08.03.31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жоғарғы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санатты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2013ж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берілген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№325  №507 30.03.18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751C43" w:rsidRPr="00751C43" w:rsidTr="00751C43">
        <w:trPr>
          <w:gridAfter w:val="1"/>
          <w:wAfter w:w="709" w:type="dxa"/>
          <w:trHeight w:val="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11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Губайдуллина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Мадиевна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қазақ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БКМУ им М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утемисова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02-07 №236  2002-2007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№049405268   08.12.2030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2-санат  №39 2018ж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Бастауыш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мектептерді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оқыту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751C43" w:rsidRPr="00751C43" w:rsidTr="00751C43">
        <w:trPr>
          <w:gridAfter w:val="1"/>
          <w:wAfter w:w="709" w:type="dxa"/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Ізтілеу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Ранида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Нұрманқызы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10.09.1987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ҚМУ М.Өтемісов  №80 2006-2010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№034115860   20.10.2022.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751C43" w:rsidRPr="00751C43" w:rsidTr="00751C43">
        <w:trPr>
          <w:gridAfter w:val="1"/>
          <w:wAfter w:w="709" w:type="dxa"/>
          <w:trHeight w:val="375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150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Кемешова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Гулнара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Уразгалиевна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Гуманитарлық колледж  2014-2017жж № 1018743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№032249242    08.10.2021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751C43" w:rsidRPr="00751C43" w:rsidTr="00751C43">
        <w:trPr>
          <w:gridAfter w:val="1"/>
          <w:wAfter w:w="709" w:type="dxa"/>
          <w:trHeight w:val="375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150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Сағындықова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Айсара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Мирболатқызы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15.03.2003ж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колледж №0020756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Бастауыш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сынып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мұғалімі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№045672624   31.03.2023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№01246974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751C43" w:rsidRPr="00751C43" w:rsidTr="00751C43">
        <w:trPr>
          <w:gridAfter w:val="1"/>
          <w:wAfter w:w="709" w:type="dxa"/>
          <w:trHeight w:val="375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150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Мектепқалиева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үзім Жанболатқызы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15.02.1998.ж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БҚИТУ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№1165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Мектепке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ұйым тәрбиешісі"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№037293022  18.08.2024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 №01289263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751C43" w:rsidRPr="00751C43" w:rsidTr="00751C43">
        <w:trPr>
          <w:gridAfter w:val="1"/>
          <w:wAfter w:w="709" w:type="dxa"/>
          <w:trHeight w:val="375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225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Батырғалиев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Оркен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Женисович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01.11.1983ж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балабақшасы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шынықтыру пән мұғалімі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БҚИТУ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№0470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№051489088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751C43" w:rsidRPr="00751C43" w:rsidTr="00751C43">
        <w:trPr>
          <w:gridAfter w:val="1"/>
          <w:wAfter w:w="709" w:type="dxa"/>
          <w:trHeight w:val="375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43" w:rsidRPr="00751C43" w:rsidTr="00751C43">
        <w:trPr>
          <w:gridAfter w:val="1"/>
          <w:wAfter w:w="709" w:type="dxa"/>
          <w:trHeight w:val="4125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Дарипова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Айнур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Қуанышқызы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04.09.1982ж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Ж.Досмухамедов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атындағы педагогикалық колледж.      "Оқу орталығы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апа"" ЖШС №2362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Мектепке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берудегі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тәрбиешілер" қайта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даярлау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курсы, 15.12.2023ж. №363-20-23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№021452564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751C43" w:rsidRPr="00751C43" w:rsidTr="00751C43">
        <w:trPr>
          <w:gridAfter w:val="1"/>
          <w:wAfter w:w="709" w:type="dxa"/>
          <w:trHeight w:val="150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Байенова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Гулбахыт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Нуржановна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18.04.1996ж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БҚИТУ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№3968, "Педагогика және психология"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№053625950, 26.08.2032ж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751C43" w:rsidRPr="00751C43" w:rsidTr="00751C43">
        <w:trPr>
          <w:gridAfter w:val="1"/>
          <w:wAfter w:w="709" w:type="dxa"/>
          <w:trHeight w:val="150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Куттыбай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Гулнар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Акбулатовна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Орал гуманитарлық колледж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Мектепке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оқыту және тәрбие"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№042846676, 08.06.2027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43" w:rsidRPr="00751C43" w:rsidRDefault="00751C43" w:rsidP="0075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</w:tbl>
    <w:p w:rsidR="00751C43" w:rsidRDefault="00751C43" w:rsidP="00E07BDD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kk-KZ"/>
        </w:rPr>
      </w:pPr>
    </w:p>
    <w:p w:rsidR="00F109E5" w:rsidRDefault="00F109E5" w:rsidP="00E07BD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F109E5" w:rsidRDefault="00F109E5" w:rsidP="00E07BD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F109E5" w:rsidRDefault="00F109E5" w:rsidP="00E07BD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F109E5" w:rsidRDefault="00F109E5" w:rsidP="00E07BD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F109E5" w:rsidRDefault="00F109E5" w:rsidP="00E07BD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F109E5" w:rsidRDefault="00F109E5" w:rsidP="00E07BD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F109E5" w:rsidRDefault="00F109E5" w:rsidP="00E07BD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F109E5" w:rsidRDefault="00F109E5" w:rsidP="00E07BD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F109E5" w:rsidRDefault="00F109E5" w:rsidP="00E07BD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E256C3" w:rsidRDefault="00E256C3" w:rsidP="00B666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lastRenderedPageBreak/>
        <w:t>2023-2024 оқу жы</w:t>
      </w:r>
      <w:r w:rsidR="004D3D87">
        <w:rPr>
          <w:rFonts w:ascii="Times New Roman" w:eastAsia="Calibri" w:hAnsi="Times New Roman"/>
          <w:b/>
          <w:sz w:val="28"/>
          <w:szCs w:val="28"/>
          <w:lang w:val="kk-KZ"/>
        </w:rPr>
        <w:t>лында педагогтардың біліктілік арттыру курстардан өткендер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:</w:t>
      </w:r>
    </w:p>
    <w:p w:rsidR="008F56A9" w:rsidRPr="00E256C3" w:rsidRDefault="008F56A9" w:rsidP="00B666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tbl>
      <w:tblPr>
        <w:tblStyle w:val="ac"/>
        <w:tblW w:w="0" w:type="auto"/>
        <w:tblLook w:val="04A0"/>
      </w:tblPr>
      <w:tblGrid>
        <w:gridCol w:w="562"/>
        <w:gridCol w:w="3346"/>
        <w:gridCol w:w="1954"/>
        <w:gridCol w:w="3908"/>
      </w:tblGrid>
      <w:tr w:rsidR="008F56A9" w:rsidTr="004D3D87">
        <w:trPr>
          <w:trHeight w:val="717"/>
        </w:trPr>
        <w:tc>
          <w:tcPr>
            <w:tcW w:w="562" w:type="dxa"/>
            <w:vMerge w:val="restart"/>
          </w:tcPr>
          <w:p w:rsidR="008F56A9" w:rsidRDefault="008F56A9" w:rsidP="008F56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346" w:type="dxa"/>
            <w:vMerge w:val="restart"/>
          </w:tcPr>
          <w:p w:rsidR="008F56A9" w:rsidRDefault="008F56A9" w:rsidP="008F56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Педагогтың аты - жөні</w:t>
            </w:r>
          </w:p>
        </w:tc>
        <w:tc>
          <w:tcPr>
            <w:tcW w:w="1954" w:type="dxa"/>
            <w:vMerge w:val="restart"/>
          </w:tcPr>
          <w:p w:rsidR="008F56A9" w:rsidRDefault="004D3D87" w:rsidP="004D3D87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Оқыған оқу орталығы</w:t>
            </w:r>
          </w:p>
        </w:tc>
        <w:tc>
          <w:tcPr>
            <w:tcW w:w="3908" w:type="dxa"/>
          </w:tcPr>
          <w:p w:rsidR="008F56A9" w:rsidRDefault="004D3D87" w:rsidP="008F56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Курс тақырыбы</w:t>
            </w:r>
          </w:p>
        </w:tc>
      </w:tr>
      <w:tr w:rsidR="004D3D87" w:rsidRPr="00DB27AF" w:rsidTr="004D3D87">
        <w:trPr>
          <w:trHeight w:val="322"/>
        </w:trPr>
        <w:tc>
          <w:tcPr>
            <w:tcW w:w="562" w:type="dxa"/>
            <w:vMerge/>
          </w:tcPr>
          <w:p w:rsidR="004D3D87" w:rsidRDefault="004D3D87" w:rsidP="008F56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346" w:type="dxa"/>
            <w:vMerge/>
          </w:tcPr>
          <w:p w:rsidR="004D3D87" w:rsidRPr="004D3D87" w:rsidRDefault="004D3D87" w:rsidP="008F56A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  <w:tc>
          <w:tcPr>
            <w:tcW w:w="1954" w:type="dxa"/>
            <w:vMerge/>
          </w:tcPr>
          <w:p w:rsidR="004D3D87" w:rsidRPr="004D3D87" w:rsidRDefault="004D3D87" w:rsidP="008F56A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  <w:tc>
          <w:tcPr>
            <w:tcW w:w="3908" w:type="dxa"/>
            <w:vMerge w:val="restart"/>
          </w:tcPr>
          <w:p w:rsidR="004D3D87" w:rsidRPr="004D3D87" w:rsidRDefault="004D3D87" w:rsidP="008F56A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D3D8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«мектепке дейінгі тәрбиелеу мен оқытудың әдістемелік негіздері»</w:t>
            </w:r>
          </w:p>
        </w:tc>
      </w:tr>
      <w:tr w:rsidR="004D3D87" w:rsidTr="00A57224">
        <w:tc>
          <w:tcPr>
            <w:tcW w:w="562" w:type="dxa"/>
          </w:tcPr>
          <w:p w:rsidR="004D3D87" w:rsidRDefault="004D3D87" w:rsidP="00E07BDD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346" w:type="dxa"/>
          </w:tcPr>
          <w:p w:rsidR="004D3D87" w:rsidRPr="004D3D87" w:rsidRDefault="004D3D87" w:rsidP="00E07BD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Мектепқалиева Жүзім Жанбо</w:t>
            </w:r>
            <w:r w:rsidRPr="004D3D8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а</w:t>
            </w:r>
            <w:r w:rsidRPr="004D3D8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тқызы</w:t>
            </w:r>
          </w:p>
        </w:tc>
        <w:tc>
          <w:tcPr>
            <w:tcW w:w="1954" w:type="dxa"/>
          </w:tcPr>
          <w:p w:rsidR="004D3D87" w:rsidRPr="004D3D87" w:rsidRDefault="004D3D87" w:rsidP="00E07BD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D3D8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«маман» оқу-өндірістік орталығы</w:t>
            </w:r>
          </w:p>
        </w:tc>
        <w:tc>
          <w:tcPr>
            <w:tcW w:w="3908" w:type="dxa"/>
            <w:vMerge/>
          </w:tcPr>
          <w:p w:rsidR="004D3D87" w:rsidRPr="004D3D87" w:rsidRDefault="004D3D87" w:rsidP="00E07BD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4D3D87" w:rsidRPr="00DB27AF" w:rsidTr="00A57224">
        <w:tc>
          <w:tcPr>
            <w:tcW w:w="562" w:type="dxa"/>
          </w:tcPr>
          <w:p w:rsidR="004D3D87" w:rsidRDefault="004D3D87" w:rsidP="00E07BDD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346" w:type="dxa"/>
          </w:tcPr>
          <w:p w:rsidR="004D3D87" w:rsidRPr="004D3D87" w:rsidRDefault="004D3D87" w:rsidP="00E07BD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Каирова Райхан Бакеевна</w:t>
            </w:r>
          </w:p>
        </w:tc>
        <w:tc>
          <w:tcPr>
            <w:tcW w:w="1954" w:type="dxa"/>
          </w:tcPr>
          <w:p w:rsidR="004D3D87" w:rsidRPr="004D3D87" w:rsidRDefault="004D3D87" w:rsidP="00A5722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D3D8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«маман» оқу-өндірістік орталығы</w:t>
            </w:r>
          </w:p>
        </w:tc>
        <w:tc>
          <w:tcPr>
            <w:tcW w:w="3908" w:type="dxa"/>
          </w:tcPr>
          <w:p w:rsidR="004D3D87" w:rsidRPr="004D3D87" w:rsidRDefault="004D3D87" w:rsidP="00A5722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D3D8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«мектепке дейінгі тәрбиелеу мен оқытудың әдістемелік негіздері»</w:t>
            </w:r>
          </w:p>
        </w:tc>
      </w:tr>
      <w:tr w:rsidR="004D3D87" w:rsidRPr="00DB27AF" w:rsidTr="00A57224">
        <w:tc>
          <w:tcPr>
            <w:tcW w:w="562" w:type="dxa"/>
          </w:tcPr>
          <w:p w:rsidR="004D3D87" w:rsidRDefault="004D3D87" w:rsidP="00E07BDD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346" w:type="dxa"/>
          </w:tcPr>
          <w:p w:rsidR="004D3D87" w:rsidRDefault="004D3D87" w:rsidP="00E07BD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Кемешева Гульнар Уразгалиевна</w:t>
            </w:r>
          </w:p>
        </w:tc>
        <w:tc>
          <w:tcPr>
            <w:tcW w:w="1954" w:type="dxa"/>
          </w:tcPr>
          <w:p w:rsidR="004D3D87" w:rsidRPr="004D3D87" w:rsidRDefault="004D3D87" w:rsidP="00A5722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D3D8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«маман» оқу-өндірістік орталығы</w:t>
            </w:r>
          </w:p>
        </w:tc>
        <w:tc>
          <w:tcPr>
            <w:tcW w:w="3908" w:type="dxa"/>
          </w:tcPr>
          <w:p w:rsidR="004D3D87" w:rsidRPr="004D3D87" w:rsidRDefault="004D3D87" w:rsidP="00A5722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D3D8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«мектепке дейінгі тәрбиелеу мен оқытудың әдістемелік негіздері</w:t>
            </w:r>
          </w:p>
        </w:tc>
      </w:tr>
      <w:tr w:rsidR="004D3D87" w:rsidRPr="00DB27AF" w:rsidTr="00A57224">
        <w:tc>
          <w:tcPr>
            <w:tcW w:w="562" w:type="dxa"/>
          </w:tcPr>
          <w:p w:rsidR="004D3D87" w:rsidRDefault="004D3D87" w:rsidP="00E07BDD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346" w:type="dxa"/>
          </w:tcPr>
          <w:p w:rsidR="004D3D87" w:rsidRDefault="004D3D87" w:rsidP="00E07BD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Дарипова Айнур Куанышевна</w:t>
            </w:r>
          </w:p>
        </w:tc>
        <w:tc>
          <w:tcPr>
            <w:tcW w:w="1954" w:type="dxa"/>
          </w:tcPr>
          <w:p w:rsidR="004D3D87" w:rsidRPr="004D3D87" w:rsidRDefault="004D3D87" w:rsidP="00A5722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D3D8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«маман» оқу-өндірістік орталығы</w:t>
            </w:r>
          </w:p>
        </w:tc>
        <w:tc>
          <w:tcPr>
            <w:tcW w:w="3908" w:type="dxa"/>
          </w:tcPr>
          <w:p w:rsidR="004D3D87" w:rsidRPr="004D3D87" w:rsidRDefault="004D3D87" w:rsidP="00A5722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D3D8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«мектепке дейінгі тәрбиелеу мен оқытудың әдістемелік негіздері</w:t>
            </w:r>
          </w:p>
        </w:tc>
      </w:tr>
      <w:tr w:rsidR="004D3D87" w:rsidRPr="00DB27AF" w:rsidTr="00A57224">
        <w:tc>
          <w:tcPr>
            <w:tcW w:w="562" w:type="dxa"/>
          </w:tcPr>
          <w:p w:rsidR="004D3D87" w:rsidRDefault="004D3D87" w:rsidP="00E07BDD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346" w:type="dxa"/>
          </w:tcPr>
          <w:p w:rsidR="004D3D87" w:rsidRDefault="004D3D87" w:rsidP="00E07BD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Букен Гульзада Нураловна</w:t>
            </w:r>
          </w:p>
        </w:tc>
        <w:tc>
          <w:tcPr>
            <w:tcW w:w="1954" w:type="dxa"/>
          </w:tcPr>
          <w:p w:rsidR="004D3D87" w:rsidRPr="004D3D87" w:rsidRDefault="004D3D87" w:rsidP="00A5722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D3D8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«маман» оқу-өндірістік орталығы</w:t>
            </w:r>
          </w:p>
        </w:tc>
        <w:tc>
          <w:tcPr>
            <w:tcW w:w="3908" w:type="dxa"/>
          </w:tcPr>
          <w:p w:rsidR="004D3D87" w:rsidRPr="004D3D87" w:rsidRDefault="004D3D87" w:rsidP="00A5722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D3D8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«мектепке дейінгі тәрбиелеу мен оқытудың әдістемелік негіздері</w:t>
            </w:r>
          </w:p>
        </w:tc>
      </w:tr>
      <w:tr w:rsidR="004D3D87" w:rsidRPr="004D3D87" w:rsidTr="00A57224">
        <w:tc>
          <w:tcPr>
            <w:tcW w:w="562" w:type="dxa"/>
          </w:tcPr>
          <w:p w:rsidR="004D3D87" w:rsidRDefault="004D3D87" w:rsidP="00E07BDD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346" w:type="dxa"/>
          </w:tcPr>
          <w:p w:rsidR="004D3D87" w:rsidRDefault="004D3D87" w:rsidP="00E07BD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D6014C" w:rsidRDefault="00650801" w:rsidP="00E07BD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Титова Елена Михайловна</w:t>
            </w:r>
          </w:p>
        </w:tc>
        <w:tc>
          <w:tcPr>
            <w:tcW w:w="1954" w:type="dxa"/>
          </w:tcPr>
          <w:p w:rsidR="004D3D87" w:rsidRPr="004D3D87" w:rsidRDefault="00650801" w:rsidP="00A5722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08" w:type="dxa"/>
          </w:tcPr>
          <w:p w:rsidR="004D3D87" w:rsidRPr="004D3D87" w:rsidRDefault="004D3D87" w:rsidP="00A5722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</w:tbl>
    <w:p w:rsidR="00E256C3" w:rsidRDefault="00E256C3" w:rsidP="00E07BD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4D3D87" w:rsidRPr="004D3D87" w:rsidRDefault="00B66674" w:rsidP="004D3D8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2023-2024 оқу жылындағы п</w:t>
      </w:r>
      <w:r w:rsidR="004D3D87" w:rsidRPr="004D3D87">
        <w:rPr>
          <w:rFonts w:ascii="Times New Roman" w:hAnsi="Times New Roman" w:cs="Times New Roman"/>
          <w:b/>
          <w:sz w:val="28"/>
          <w:szCs w:val="28"/>
          <w:lang w:val="kk-KZ"/>
        </w:rPr>
        <w:t>едагогтердің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мақала жазған  журналдардың</w:t>
      </w:r>
      <w:r w:rsidR="004D3D87" w:rsidRPr="004D3D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601"/>
        <w:gridCol w:w="3014"/>
        <w:gridCol w:w="4488"/>
      </w:tblGrid>
      <w:tr w:rsidR="004D3D87" w:rsidRPr="004D3D87" w:rsidTr="00A57224">
        <w:tc>
          <w:tcPr>
            <w:tcW w:w="484" w:type="dxa"/>
          </w:tcPr>
          <w:p w:rsidR="004D3D87" w:rsidRPr="004D3D87" w:rsidRDefault="004D3D87" w:rsidP="00A57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D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96" w:type="dxa"/>
          </w:tcPr>
          <w:p w:rsidR="004D3D87" w:rsidRPr="004D3D87" w:rsidRDefault="004D3D87" w:rsidP="00A572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3D87">
              <w:rPr>
                <w:rFonts w:ascii="Times New Roman" w:hAnsi="Times New Roman" w:cs="Times New Roman"/>
                <w:b/>
                <w:lang w:val="en-US"/>
              </w:rPr>
              <w:t>Педагогтердің</w:t>
            </w:r>
            <w:proofErr w:type="spellEnd"/>
            <w:r w:rsidRPr="004D3D8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D3D87">
              <w:rPr>
                <w:rFonts w:ascii="Times New Roman" w:hAnsi="Times New Roman" w:cs="Times New Roman"/>
                <w:b/>
                <w:lang w:val="en-US"/>
              </w:rPr>
              <w:t>аты-жөні</w:t>
            </w:r>
            <w:proofErr w:type="spellEnd"/>
          </w:p>
          <w:p w:rsidR="004D3D87" w:rsidRPr="004D3D87" w:rsidRDefault="004D3D87" w:rsidP="00A572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5" w:type="dxa"/>
          </w:tcPr>
          <w:p w:rsidR="004D3D87" w:rsidRPr="004D3D87" w:rsidRDefault="004D3D87" w:rsidP="00A5722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D3D87">
              <w:rPr>
                <w:rFonts w:ascii="Times New Roman" w:hAnsi="Times New Roman" w:cs="Times New Roman"/>
                <w:b/>
                <w:lang w:val="kk-KZ"/>
              </w:rPr>
              <w:t>Басылымының тақырыбы</w:t>
            </w:r>
          </w:p>
        </w:tc>
        <w:tc>
          <w:tcPr>
            <w:tcW w:w="6391" w:type="dxa"/>
          </w:tcPr>
          <w:p w:rsidR="004D3D87" w:rsidRPr="004D3D87" w:rsidRDefault="004D3D87" w:rsidP="00A5722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D3D87">
              <w:rPr>
                <w:rFonts w:ascii="Times New Roman" w:hAnsi="Times New Roman" w:cs="Times New Roman"/>
                <w:b/>
                <w:lang w:val="kk-KZ"/>
              </w:rPr>
              <w:t>Журналдың атауы,нөмері</w:t>
            </w:r>
          </w:p>
        </w:tc>
      </w:tr>
      <w:tr w:rsidR="004D3D87" w:rsidRPr="004D3D87" w:rsidTr="00A57224">
        <w:tc>
          <w:tcPr>
            <w:tcW w:w="484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</w:rPr>
            </w:pPr>
            <w:r w:rsidRPr="004D3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6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 xml:space="preserve">Кайрова Райхан Бакиевна </w:t>
            </w:r>
          </w:p>
        </w:tc>
        <w:tc>
          <w:tcPr>
            <w:tcW w:w="4315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«Значение сюжетно</w:t>
            </w:r>
            <w:r w:rsidRPr="004D3D87">
              <w:rPr>
                <w:rFonts w:ascii="Times New Roman" w:hAnsi="Times New Roman" w:cs="Times New Roman"/>
              </w:rPr>
              <w:t xml:space="preserve"> </w:t>
            </w:r>
            <w:r w:rsidRPr="004D3D87">
              <w:rPr>
                <w:rFonts w:ascii="Times New Roman" w:hAnsi="Times New Roman" w:cs="Times New Roman"/>
                <w:lang w:val="kk-KZ"/>
              </w:rPr>
              <w:t>-</w:t>
            </w:r>
            <w:r w:rsidRPr="004D3D87">
              <w:rPr>
                <w:rFonts w:ascii="Times New Roman" w:hAnsi="Times New Roman" w:cs="Times New Roman"/>
              </w:rPr>
              <w:t xml:space="preserve"> </w:t>
            </w:r>
            <w:r w:rsidRPr="004D3D87">
              <w:rPr>
                <w:rFonts w:ascii="Times New Roman" w:hAnsi="Times New Roman" w:cs="Times New Roman"/>
                <w:lang w:val="kk-KZ"/>
              </w:rPr>
              <w:t>ролевых игр для развития дошкольника»</w:t>
            </w:r>
          </w:p>
        </w:tc>
        <w:tc>
          <w:tcPr>
            <w:tcW w:w="6391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Республикалық ғылыми - әдістемелік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 xml:space="preserve">«USTAZ ENBEGI»журналы 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en-US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Қаңтар-2024 ж</w:t>
            </w:r>
            <w:r w:rsidRPr="004D3D87">
              <w:rPr>
                <w:rFonts w:ascii="Times New Roman" w:hAnsi="Times New Roman" w:cs="Times New Roman"/>
                <w:lang w:val="en-US"/>
              </w:rPr>
              <w:t xml:space="preserve"> №01 (17-журнал)</w:t>
            </w:r>
          </w:p>
        </w:tc>
      </w:tr>
      <w:tr w:rsidR="004D3D87" w:rsidRPr="004D3D87" w:rsidTr="00A57224">
        <w:tc>
          <w:tcPr>
            <w:tcW w:w="484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</w:rPr>
            </w:pPr>
            <w:r w:rsidRPr="004D3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6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D3D87">
              <w:rPr>
                <w:rFonts w:ascii="Times New Roman" w:hAnsi="Times New Roman" w:cs="Times New Roman"/>
              </w:rPr>
              <w:t>Букен</w:t>
            </w:r>
            <w:proofErr w:type="spellEnd"/>
            <w:r w:rsidRPr="004D3D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D87">
              <w:rPr>
                <w:rFonts w:ascii="Times New Roman" w:hAnsi="Times New Roman" w:cs="Times New Roman"/>
              </w:rPr>
              <w:t>Гульзада</w:t>
            </w:r>
            <w:proofErr w:type="spellEnd"/>
            <w:r w:rsidRPr="004D3D87">
              <w:rPr>
                <w:rFonts w:ascii="Times New Roman" w:hAnsi="Times New Roman" w:cs="Times New Roman"/>
                <w:lang w:val="kk-KZ"/>
              </w:rPr>
              <w:t xml:space="preserve"> Нураловна</w:t>
            </w:r>
          </w:p>
        </w:tc>
        <w:tc>
          <w:tcPr>
            <w:tcW w:w="4315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«Моя профессия –</w:t>
            </w:r>
            <w:r w:rsidRPr="004D3D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D87">
              <w:rPr>
                <w:rFonts w:ascii="Times New Roman" w:hAnsi="Times New Roman" w:cs="Times New Roman"/>
                <w:lang w:val="en-US"/>
              </w:rPr>
              <w:t>воспитатель</w:t>
            </w:r>
            <w:proofErr w:type="spellEnd"/>
            <w:r w:rsidRPr="004D3D87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6391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Республикалық ғылыми - әдістемелік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 xml:space="preserve">«USTAZ ENBEGI»журналы 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en-US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Қаңтар-2024 ж</w:t>
            </w:r>
            <w:r w:rsidRPr="004D3D87">
              <w:rPr>
                <w:rFonts w:ascii="Times New Roman" w:hAnsi="Times New Roman" w:cs="Times New Roman"/>
                <w:lang w:val="en-US"/>
              </w:rPr>
              <w:t xml:space="preserve"> №01 (17-журнал)</w:t>
            </w:r>
          </w:p>
        </w:tc>
      </w:tr>
      <w:tr w:rsidR="004D3D87" w:rsidRPr="004D3D87" w:rsidTr="00A57224">
        <w:tc>
          <w:tcPr>
            <w:tcW w:w="484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</w:rPr>
            </w:pPr>
            <w:r w:rsidRPr="004D3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6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Разживина Ольга Викторовна</w:t>
            </w:r>
          </w:p>
        </w:tc>
        <w:tc>
          <w:tcPr>
            <w:tcW w:w="4315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«Влияние детских праздников на развития детей дошкольного возраста»</w:t>
            </w:r>
          </w:p>
        </w:tc>
        <w:tc>
          <w:tcPr>
            <w:tcW w:w="6391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Республикалық ғылыми - әдістемелік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 xml:space="preserve">«USTAZ ENBEGI»журналы 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Қаңтар-2024 ж</w:t>
            </w:r>
            <w:r w:rsidRPr="004D3D87">
              <w:rPr>
                <w:rFonts w:ascii="Times New Roman" w:hAnsi="Times New Roman" w:cs="Times New Roman"/>
                <w:lang w:val="en-US"/>
              </w:rPr>
              <w:t xml:space="preserve"> №01 (20-журнал)</w:t>
            </w:r>
          </w:p>
        </w:tc>
      </w:tr>
      <w:tr w:rsidR="004D3D87" w:rsidRPr="004D3D87" w:rsidTr="00A57224">
        <w:tc>
          <w:tcPr>
            <w:tcW w:w="484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</w:rPr>
            </w:pPr>
            <w:r w:rsidRPr="004D3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6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Мектепқалиева Жүзім Жанболатқызы</w:t>
            </w:r>
          </w:p>
        </w:tc>
        <w:tc>
          <w:tcPr>
            <w:tcW w:w="4315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 xml:space="preserve">«Мектепалды даярлық сыныптарында денсаулық қауіпсіздігін қамтамасыз етудің педагогикалық </w:t>
            </w:r>
            <w:r w:rsidRPr="004D3D87">
              <w:rPr>
                <w:rFonts w:ascii="Times New Roman" w:hAnsi="Times New Roman" w:cs="Times New Roman"/>
                <w:lang w:val="kk-KZ"/>
              </w:rPr>
              <w:lastRenderedPageBreak/>
              <w:t>шарттары»</w:t>
            </w:r>
          </w:p>
        </w:tc>
        <w:tc>
          <w:tcPr>
            <w:tcW w:w="6391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lastRenderedPageBreak/>
              <w:t>Республикалық ғылыми - әдістемелік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«KEMENGER USTAZ.KZ»журналы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en-US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Қаңтар-2024 ж №1 (19-журнал)</w:t>
            </w:r>
          </w:p>
        </w:tc>
      </w:tr>
      <w:tr w:rsidR="004D3D87" w:rsidRPr="00DB27AF" w:rsidTr="00A57224">
        <w:tc>
          <w:tcPr>
            <w:tcW w:w="484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</w:rPr>
            </w:pPr>
            <w:r w:rsidRPr="004D3D8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96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 xml:space="preserve">Титова Елена Михайловна </w:t>
            </w:r>
          </w:p>
        </w:tc>
        <w:tc>
          <w:tcPr>
            <w:tcW w:w="4315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«Сказкотерапия в развитии речи дошкольников»</w:t>
            </w:r>
          </w:p>
        </w:tc>
        <w:tc>
          <w:tcPr>
            <w:tcW w:w="6391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Республикалық ғылыми - әдістемелік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«USTAZALEMI»журналы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Қаңтар-2024 ж №1 (6-журнал)</w:t>
            </w:r>
          </w:p>
        </w:tc>
      </w:tr>
      <w:tr w:rsidR="004D3D87" w:rsidRPr="004D3D87" w:rsidTr="00A57224">
        <w:tc>
          <w:tcPr>
            <w:tcW w:w="484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</w:rPr>
            </w:pPr>
            <w:r w:rsidRPr="004D3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96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D3D87">
              <w:rPr>
                <w:rFonts w:ascii="Times New Roman" w:hAnsi="Times New Roman" w:cs="Times New Roman"/>
                <w:lang w:val="en-US"/>
              </w:rPr>
              <w:t>Куттыбай</w:t>
            </w:r>
            <w:proofErr w:type="spellEnd"/>
            <w:r w:rsidRPr="004D3D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D87">
              <w:rPr>
                <w:rFonts w:ascii="Times New Roman" w:hAnsi="Times New Roman" w:cs="Times New Roman"/>
                <w:lang w:val="en-US"/>
              </w:rPr>
              <w:t>Гульнара</w:t>
            </w:r>
            <w:proofErr w:type="spellEnd"/>
            <w:r w:rsidRPr="004D3D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D87">
              <w:rPr>
                <w:rFonts w:ascii="Times New Roman" w:hAnsi="Times New Roman" w:cs="Times New Roman"/>
                <w:lang w:val="en-US"/>
              </w:rPr>
              <w:t>Акбулатовна</w:t>
            </w:r>
            <w:proofErr w:type="spellEnd"/>
            <w:r w:rsidRPr="004D3D8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15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«Тәрбиешінің тәжірибелік жұмыстарының негіздері»</w:t>
            </w:r>
          </w:p>
        </w:tc>
        <w:tc>
          <w:tcPr>
            <w:tcW w:w="6391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Республикалық ғылыми - әдістемелік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«PEDAGOGIKALYQ ENBEKTER»журналы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en-US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Қаңтар-2024 ж №11 (11-журнал)</w:t>
            </w:r>
          </w:p>
        </w:tc>
      </w:tr>
      <w:tr w:rsidR="004D3D87" w:rsidRPr="004D3D87" w:rsidTr="00A57224">
        <w:tc>
          <w:tcPr>
            <w:tcW w:w="484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</w:rPr>
            </w:pPr>
            <w:r w:rsidRPr="004D3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96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 xml:space="preserve">Кемешова Гульнара Уразгалиевна </w:t>
            </w:r>
          </w:p>
        </w:tc>
        <w:tc>
          <w:tcPr>
            <w:tcW w:w="4315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«Ойын – баланың негізгі әрекеті жәнедамытудың жолы»</w:t>
            </w:r>
          </w:p>
        </w:tc>
        <w:tc>
          <w:tcPr>
            <w:tcW w:w="6391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Республикалық ғылыми - әдістемелік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«ҮЗДІК ҰСТАЗ»журналы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Қаңтар-2024 ж</w:t>
            </w:r>
            <w:r w:rsidRPr="004D3D87">
              <w:rPr>
                <w:rFonts w:ascii="Times New Roman" w:hAnsi="Times New Roman" w:cs="Times New Roman"/>
                <w:lang w:val="en-US"/>
              </w:rPr>
              <w:t xml:space="preserve"> №01 (16-журнал)</w:t>
            </w:r>
          </w:p>
        </w:tc>
      </w:tr>
      <w:tr w:rsidR="004D3D87" w:rsidRPr="004D3D87" w:rsidTr="00A57224">
        <w:tc>
          <w:tcPr>
            <w:tcW w:w="484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</w:rPr>
            </w:pPr>
            <w:r w:rsidRPr="004D3D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6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Дарипова Айнұр Куанышқызы</w:t>
            </w:r>
          </w:p>
        </w:tc>
        <w:tc>
          <w:tcPr>
            <w:tcW w:w="4315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«Мектепке дейінгі бала ойын арқылы дамиды»</w:t>
            </w:r>
          </w:p>
        </w:tc>
        <w:tc>
          <w:tcPr>
            <w:tcW w:w="6391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Республикалық ғылыми - әдістемелік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«ҮЗДІК ҰСТАЗ»журналы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Қаңтар-2024 ж</w:t>
            </w:r>
            <w:r w:rsidRPr="004D3D87">
              <w:rPr>
                <w:rFonts w:ascii="Times New Roman" w:hAnsi="Times New Roman" w:cs="Times New Roman"/>
                <w:lang w:val="en-US"/>
              </w:rPr>
              <w:t xml:space="preserve"> №01 (16-журнал)</w:t>
            </w:r>
          </w:p>
        </w:tc>
      </w:tr>
      <w:tr w:rsidR="004D3D87" w:rsidRPr="004D3D87" w:rsidTr="00A57224">
        <w:tc>
          <w:tcPr>
            <w:tcW w:w="484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</w:rPr>
            </w:pPr>
            <w:r w:rsidRPr="004D3D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96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Сағындықова Айсара Мерболатқызы</w:t>
            </w:r>
          </w:p>
        </w:tc>
        <w:tc>
          <w:tcPr>
            <w:tcW w:w="4315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«Мектепалды даярлықтың маңызы»</w:t>
            </w:r>
          </w:p>
        </w:tc>
        <w:tc>
          <w:tcPr>
            <w:tcW w:w="6391" w:type="dxa"/>
          </w:tcPr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Республикалық ғылыми - әдістемелік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«UZDIK TARBIESHI»журналы</w:t>
            </w:r>
          </w:p>
          <w:p w:rsidR="004D3D87" w:rsidRPr="004D3D87" w:rsidRDefault="004D3D87" w:rsidP="00A57224">
            <w:pPr>
              <w:rPr>
                <w:rFonts w:ascii="Times New Roman" w:hAnsi="Times New Roman" w:cs="Times New Roman"/>
                <w:lang w:val="kk-KZ"/>
              </w:rPr>
            </w:pPr>
            <w:r w:rsidRPr="004D3D87">
              <w:rPr>
                <w:rFonts w:ascii="Times New Roman" w:hAnsi="Times New Roman" w:cs="Times New Roman"/>
                <w:lang w:val="kk-KZ"/>
              </w:rPr>
              <w:t>Қаңтар-2024 ж №</w:t>
            </w:r>
            <w:r w:rsidRPr="004D3D87">
              <w:rPr>
                <w:rFonts w:ascii="Times New Roman" w:hAnsi="Times New Roman" w:cs="Times New Roman"/>
                <w:lang w:val="en-US"/>
              </w:rPr>
              <w:t>0</w:t>
            </w:r>
            <w:r w:rsidRPr="004D3D87">
              <w:rPr>
                <w:rFonts w:ascii="Times New Roman" w:hAnsi="Times New Roman" w:cs="Times New Roman"/>
                <w:lang w:val="kk-KZ"/>
              </w:rPr>
              <w:t>1 (11-журнал)</w:t>
            </w:r>
          </w:p>
        </w:tc>
      </w:tr>
    </w:tbl>
    <w:p w:rsidR="004D3D87" w:rsidRPr="00442C64" w:rsidRDefault="004D3D87" w:rsidP="004D3D87">
      <w:pPr>
        <w:rPr>
          <w:lang w:val="en-US"/>
        </w:rPr>
      </w:pPr>
    </w:p>
    <w:p w:rsidR="005A732D" w:rsidRPr="00E256C3" w:rsidRDefault="005A732D" w:rsidP="00E07BD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E07BDD" w:rsidRPr="00E256C3" w:rsidRDefault="00E256C3" w:rsidP="00E07BDD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Педагогтардың</w:t>
      </w:r>
      <w:r w:rsidR="00E07BDD" w:rsidRPr="00E256C3">
        <w:rPr>
          <w:sz w:val="28"/>
          <w:szCs w:val="28"/>
          <w:lang w:val="kk-KZ"/>
        </w:rPr>
        <w:t xml:space="preserve"> барлығы да педагогикалық білімі бар мамандар. Мекемеде «Еңбек кодексі» бойынша еңбек тәртібі сақталады. </w:t>
      </w:r>
    </w:p>
    <w:p w:rsidR="00E07BDD" w:rsidRPr="00E256C3" w:rsidRDefault="00E07BDD" w:rsidP="00E07BDD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E256C3">
        <w:rPr>
          <w:sz w:val="28"/>
          <w:szCs w:val="28"/>
          <w:lang w:val="kk-KZ"/>
        </w:rPr>
        <w:tab/>
      </w:r>
      <w:r w:rsidR="00844A28">
        <w:rPr>
          <w:sz w:val="28"/>
          <w:szCs w:val="28"/>
          <w:lang w:val="kk-KZ"/>
        </w:rPr>
        <w:t>Б</w:t>
      </w:r>
      <w:r w:rsidR="00E256C3">
        <w:rPr>
          <w:sz w:val="28"/>
          <w:szCs w:val="28"/>
          <w:lang w:val="kk-KZ"/>
        </w:rPr>
        <w:t>алабақшаның</w:t>
      </w:r>
      <w:r w:rsidRPr="00E256C3">
        <w:rPr>
          <w:sz w:val="28"/>
          <w:szCs w:val="28"/>
          <w:lang w:val="kk-KZ"/>
        </w:rPr>
        <w:t xml:space="preserve"> жұмыс жоспарлары мен МЖМБС талаптарында айқындалған </w:t>
      </w:r>
      <w:r w:rsidR="00E256C3">
        <w:rPr>
          <w:sz w:val="28"/>
          <w:szCs w:val="28"/>
          <w:lang w:val="kk-KZ"/>
        </w:rPr>
        <w:t>мектепке дейінгі ұйымның</w:t>
      </w:r>
      <w:r w:rsidRPr="00E256C3">
        <w:rPr>
          <w:sz w:val="28"/>
          <w:szCs w:val="28"/>
          <w:lang w:val="kk-KZ"/>
        </w:rPr>
        <w:t xml:space="preserve"> базалық құндылықтары,  мақсаттары мен міндеттеріне сәйкес</w:t>
      </w:r>
      <w:r w:rsidR="008F56A9">
        <w:rPr>
          <w:sz w:val="28"/>
          <w:szCs w:val="28"/>
          <w:lang w:val="kk-KZ"/>
        </w:rPr>
        <w:t xml:space="preserve"> келеді</w:t>
      </w:r>
      <w:r w:rsidRPr="00E256C3">
        <w:rPr>
          <w:sz w:val="28"/>
          <w:szCs w:val="28"/>
          <w:lang w:val="kk-KZ"/>
        </w:rPr>
        <w:t>.</w:t>
      </w:r>
    </w:p>
    <w:p w:rsidR="004A570F" w:rsidRDefault="000F3841" w:rsidP="002E15F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Контингент (балабақшадағы балаларды топтау)</w:t>
      </w:r>
    </w:p>
    <w:p w:rsidR="000F3841" w:rsidRDefault="000F3841" w:rsidP="000F38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2023-2024 оқу жылындағы қыркүйек айындағы жағдай бойынша 162 тәрбиеленуші оқу мен тәрбиелеу үдерісін алды. Оның ішінде 2 жас – 15 бала, 3 жас – 21 бала, 4 жас – 34 бала, 5 жас – 92 бала тәрбиеленуде. </w:t>
      </w:r>
    </w:p>
    <w:tbl>
      <w:tblPr>
        <w:tblStyle w:val="ac"/>
        <w:tblW w:w="0" w:type="auto"/>
        <w:jc w:val="center"/>
        <w:tblLook w:val="04A0"/>
      </w:tblPr>
      <w:tblGrid>
        <w:gridCol w:w="667"/>
        <w:gridCol w:w="2219"/>
        <w:gridCol w:w="2988"/>
        <w:gridCol w:w="1889"/>
        <w:gridCol w:w="2007"/>
      </w:tblGrid>
      <w:tr w:rsidR="0077696E" w:rsidRPr="000F3841" w:rsidTr="0077696E">
        <w:trPr>
          <w:jc w:val="center"/>
        </w:trPr>
        <w:tc>
          <w:tcPr>
            <w:tcW w:w="667" w:type="dxa"/>
          </w:tcPr>
          <w:p w:rsidR="0077696E" w:rsidRPr="000F3841" w:rsidRDefault="0077696E" w:rsidP="000F3841">
            <w:pPr>
              <w:pStyle w:val="a5"/>
              <w:ind w:left="0" w:firstLine="0"/>
              <w:rPr>
                <w:rFonts w:ascii="Times New Roman" w:hAnsi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№</w:t>
            </w:r>
          </w:p>
        </w:tc>
        <w:tc>
          <w:tcPr>
            <w:tcW w:w="2219" w:type="dxa"/>
          </w:tcPr>
          <w:p w:rsidR="0077696E" w:rsidRPr="000F3841" w:rsidRDefault="0077696E" w:rsidP="00485415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0F3841">
              <w:rPr>
                <w:rFonts w:ascii="Times New Roman" w:hAnsi="Times New Roman"/>
                <w:b/>
                <w:szCs w:val="28"/>
                <w:lang w:val="kk-KZ"/>
              </w:rPr>
              <w:t>Баланың жасы</w:t>
            </w:r>
          </w:p>
        </w:tc>
        <w:tc>
          <w:tcPr>
            <w:tcW w:w="2988" w:type="dxa"/>
          </w:tcPr>
          <w:p w:rsidR="0077696E" w:rsidRPr="000F3841" w:rsidRDefault="0077696E" w:rsidP="00485415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0F3841">
              <w:rPr>
                <w:rFonts w:ascii="Times New Roman" w:hAnsi="Times New Roman"/>
                <w:b/>
                <w:szCs w:val="28"/>
                <w:lang w:val="kk-KZ"/>
              </w:rPr>
              <w:t>Топтың аты</w:t>
            </w:r>
          </w:p>
        </w:tc>
        <w:tc>
          <w:tcPr>
            <w:tcW w:w="1889" w:type="dxa"/>
          </w:tcPr>
          <w:p w:rsidR="0077696E" w:rsidRPr="000F3841" w:rsidRDefault="0077696E" w:rsidP="00485415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Оқыту тілі</w:t>
            </w:r>
          </w:p>
        </w:tc>
        <w:tc>
          <w:tcPr>
            <w:tcW w:w="2007" w:type="dxa"/>
          </w:tcPr>
          <w:p w:rsidR="0077696E" w:rsidRPr="000F3841" w:rsidRDefault="0077696E" w:rsidP="00485415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0F3841">
              <w:rPr>
                <w:rFonts w:ascii="Times New Roman" w:hAnsi="Times New Roman"/>
                <w:b/>
                <w:szCs w:val="28"/>
                <w:lang w:val="kk-KZ"/>
              </w:rPr>
              <w:t>Бала саны</w:t>
            </w:r>
          </w:p>
        </w:tc>
      </w:tr>
      <w:tr w:rsidR="0077696E" w:rsidRPr="000F3841" w:rsidTr="0077696E">
        <w:trPr>
          <w:jc w:val="center"/>
        </w:trPr>
        <w:tc>
          <w:tcPr>
            <w:tcW w:w="667" w:type="dxa"/>
          </w:tcPr>
          <w:p w:rsidR="0077696E" w:rsidRPr="00485415" w:rsidRDefault="0077696E" w:rsidP="000F3841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 w:rsidRPr="00485415"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2219" w:type="dxa"/>
          </w:tcPr>
          <w:p w:rsidR="0077696E" w:rsidRPr="00485415" w:rsidRDefault="0077696E" w:rsidP="000F3841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 жас</w:t>
            </w:r>
          </w:p>
        </w:tc>
        <w:tc>
          <w:tcPr>
            <w:tcW w:w="2988" w:type="dxa"/>
          </w:tcPr>
          <w:p w:rsidR="0077696E" w:rsidRPr="00485415" w:rsidRDefault="0077696E" w:rsidP="000F3841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«Ақбота»</w:t>
            </w:r>
          </w:p>
        </w:tc>
        <w:tc>
          <w:tcPr>
            <w:tcW w:w="1889" w:type="dxa"/>
          </w:tcPr>
          <w:p w:rsidR="0077696E" w:rsidRDefault="0077696E" w:rsidP="000F3841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қазақша</w:t>
            </w:r>
          </w:p>
        </w:tc>
        <w:tc>
          <w:tcPr>
            <w:tcW w:w="2007" w:type="dxa"/>
          </w:tcPr>
          <w:p w:rsidR="0077696E" w:rsidRPr="00485415" w:rsidRDefault="0077696E" w:rsidP="000F3841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15</w:t>
            </w:r>
          </w:p>
        </w:tc>
      </w:tr>
      <w:tr w:rsidR="0077696E" w:rsidRPr="000F3841" w:rsidTr="0077696E">
        <w:trPr>
          <w:jc w:val="center"/>
        </w:trPr>
        <w:tc>
          <w:tcPr>
            <w:tcW w:w="667" w:type="dxa"/>
          </w:tcPr>
          <w:p w:rsidR="0077696E" w:rsidRPr="00485415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</w:t>
            </w:r>
          </w:p>
        </w:tc>
        <w:tc>
          <w:tcPr>
            <w:tcW w:w="221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 жас</w:t>
            </w:r>
          </w:p>
        </w:tc>
        <w:tc>
          <w:tcPr>
            <w:tcW w:w="2988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«Балдырған»</w:t>
            </w:r>
          </w:p>
        </w:tc>
        <w:tc>
          <w:tcPr>
            <w:tcW w:w="188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қазақша</w:t>
            </w:r>
          </w:p>
        </w:tc>
        <w:tc>
          <w:tcPr>
            <w:tcW w:w="200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9</w:t>
            </w:r>
          </w:p>
        </w:tc>
      </w:tr>
      <w:tr w:rsidR="0077696E" w:rsidRPr="000F3841" w:rsidTr="0077696E">
        <w:trPr>
          <w:jc w:val="center"/>
        </w:trPr>
        <w:tc>
          <w:tcPr>
            <w:tcW w:w="66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</w:t>
            </w:r>
          </w:p>
        </w:tc>
        <w:tc>
          <w:tcPr>
            <w:tcW w:w="221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 жас</w:t>
            </w:r>
          </w:p>
        </w:tc>
        <w:tc>
          <w:tcPr>
            <w:tcW w:w="2988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«Звездочка»</w:t>
            </w:r>
          </w:p>
        </w:tc>
        <w:tc>
          <w:tcPr>
            <w:tcW w:w="188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орысша</w:t>
            </w:r>
          </w:p>
        </w:tc>
        <w:tc>
          <w:tcPr>
            <w:tcW w:w="200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12</w:t>
            </w:r>
          </w:p>
        </w:tc>
      </w:tr>
      <w:tr w:rsidR="0077696E" w:rsidRPr="000F3841" w:rsidTr="0077696E">
        <w:trPr>
          <w:jc w:val="center"/>
        </w:trPr>
        <w:tc>
          <w:tcPr>
            <w:tcW w:w="66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</w:t>
            </w:r>
          </w:p>
        </w:tc>
        <w:tc>
          <w:tcPr>
            <w:tcW w:w="221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 жас</w:t>
            </w:r>
          </w:p>
        </w:tc>
        <w:tc>
          <w:tcPr>
            <w:tcW w:w="2988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«Балапан»</w:t>
            </w:r>
          </w:p>
        </w:tc>
        <w:tc>
          <w:tcPr>
            <w:tcW w:w="188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қазақша</w:t>
            </w:r>
          </w:p>
        </w:tc>
        <w:tc>
          <w:tcPr>
            <w:tcW w:w="200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16</w:t>
            </w:r>
          </w:p>
        </w:tc>
      </w:tr>
      <w:tr w:rsidR="0077696E" w:rsidRPr="000F3841" w:rsidTr="0077696E">
        <w:trPr>
          <w:jc w:val="center"/>
        </w:trPr>
        <w:tc>
          <w:tcPr>
            <w:tcW w:w="66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5</w:t>
            </w:r>
          </w:p>
        </w:tc>
        <w:tc>
          <w:tcPr>
            <w:tcW w:w="221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 жас</w:t>
            </w:r>
          </w:p>
        </w:tc>
        <w:tc>
          <w:tcPr>
            <w:tcW w:w="2988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«Колобок»</w:t>
            </w:r>
          </w:p>
        </w:tc>
        <w:tc>
          <w:tcPr>
            <w:tcW w:w="188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орысша</w:t>
            </w:r>
          </w:p>
        </w:tc>
        <w:tc>
          <w:tcPr>
            <w:tcW w:w="200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18</w:t>
            </w:r>
          </w:p>
        </w:tc>
      </w:tr>
      <w:tr w:rsidR="0077696E" w:rsidRPr="000F3841" w:rsidTr="0077696E">
        <w:trPr>
          <w:jc w:val="center"/>
        </w:trPr>
        <w:tc>
          <w:tcPr>
            <w:tcW w:w="66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6</w:t>
            </w:r>
          </w:p>
        </w:tc>
        <w:tc>
          <w:tcPr>
            <w:tcW w:w="221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5 жас</w:t>
            </w:r>
          </w:p>
        </w:tc>
        <w:tc>
          <w:tcPr>
            <w:tcW w:w="2988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«Солнышко»</w:t>
            </w:r>
          </w:p>
        </w:tc>
        <w:tc>
          <w:tcPr>
            <w:tcW w:w="188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орысша</w:t>
            </w:r>
          </w:p>
        </w:tc>
        <w:tc>
          <w:tcPr>
            <w:tcW w:w="200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22</w:t>
            </w:r>
          </w:p>
        </w:tc>
      </w:tr>
      <w:tr w:rsidR="0077696E" w:rsidRPr="000F3841" w:rsidTr="0077696E">
        <w:trPr>
          <w:jc w:val="center"/>
        </w:trPr>
        <w:tc>
          <w:tcPr>
            <w:tcW w:w="66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7</w:t>
            </w:r>
          </w:p>
        </w:tc>
        <w:tc>
          <w:tcPr>
            <w:tcW w:w="221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5 жас</w:t>
            </w:r>
          </w:p>
        </w:tc>
        <w:tc>
          <w:tcPr>
            <w:tcW w:w="2988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«Радуга»</w:t>
            </w:r>
          </w:p>
        </w:tc>
        <w:tc>
          <w:tcPr>
            <w:tcW w:w="188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орысша</w:t>
            </w:r>
          </w:p>
        </w:tc>
        <w:tc>
          <w:tcPr>
            <w:tcW w:w="200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17</w:t>
            </w:r>
          </w:p>
        </w:tc>
      </w:tr>
      <w:tr w:rsidR="0077696E" w:rsidRPr="000F3841" w:rsidTr="0077696E">
        <w:trPr>
          <w:jc w:val="center"/>
        </w:trPr>
        <w:tc>
          <w:tcPr>
            <w:tcW w:w="66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8</w:t>
            </w:r>
          </w:p>
        </w:tc>
        <w:tc>
          <w:tcPr>
            <w:tcW w:w="221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5 жас</w:t>
            </w:r>
          </w:p>
        </w:tc>
        <w:tc>
          <w:tcPr>
            <w:tcW w:w="2988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«Теремок»</w:t>
            </w:r>
          </w:p>
        </w:tc>
        <w:tc>
          <w:tcPr>
            <w:tcW w:w="188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орысша</w:t>
            </w:r>
          </w:p>
        </w:tc>
        <w:tc>
          <w:tcPr>
            <w:tcW w:w="200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22</w:t>
            </w:r>
          </w:p>
        </w:tc>
      </w:tr>
      <w:tr w:rsidR="0077696E" w:rsidRPr="000F3841" w:rsidTr="0077696E">
        <w:trPr>
          <w:jc w:val="center"/>
        </w:trPr>
        <w:tc>
          <w:tcPr>
            <w:tcW w:w="66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9</w:t>
            </w:r>
          </w:p>
        </w:tc>
        <w:tc>
          <w:tcPr>
            <w:tcW w:w="221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5 жас</w:t>
            </w:r>
          </w:p>
        </w:tc>
        <w:tc>
          <w:tcPr>
            <w:tcW w:w="2988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«Сәулет»</w:t>
            </w:r>
          </w:p>
        </w:tc>
        <w:tc>
          <w:tcPr>
            <w:tcW w:w="188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қазақша</w:t>
            </w:r>
          </w:p>
        </w:tc>
        <w:tc>
          <w:tcPr>
            <w:tcW w:w="200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12</w:t>
            </w:r>
          </w:p>
        </w:tc>
      </w:tr>
      <w:tr w:rsidR="0077696E" w:rsidRPr="000F3841" w:rsidTr="0077696E">
        <w:trPr>
          <w:jc w:val="center"/>
        </w:trPr>
        <w:tc>
          <w:tcPr>
            <w:tcW w:w="66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10</w:t>
            </w:r>
          </w:p>
        </w:tc>
        <w:tc>
          <w:tcPr>
            <w:tcW w:w="221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5 жас</w:t>
            </w:r>
          </w:p>
        </w:tc>
        <w:tc>
          <w:tcPr>
            <w:tcW w:w="2988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«Дарын»</w:t>
            </w:r>
          </w:p>
        </w:tc>
        <w:tc>
          <w:tcPr>
            <w:tcW w:w="188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қазақша</w:t>
            </w:r>
          </w:p>
        </w:tc>
        <w:tc>
          <w:tcPr>
            <w:tcW w:w="200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19</w:t>
            </w:r>
          </w:p>
        </w:tc>
      </w:tr>
      <w:tr w:rsidR="0077696E" w:rsidRPr="000F3841" w:rsidTr="0077696E">
        <w:trPr>
          <w:jc w:val="center"/>
        </w:trPr>
        <w:tc>
          <w:tcPr>
            <w:tcW w:w="667" w:type="dxa"/>
            <w:vMerge w:val="restart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2219" w:type="dxa"/>
            <w:vMerge w:val="restart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Барлығы</w:t>
            </w:r>
          </w:p>
        </w:tc>
        <w:tc>
          <w:tcPr>
            <w:tcW w:w="2988" w:type="dxa"/>
            <w:vMerge w:val="restart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162 тәрбиеленуші</w:t>
            </w:r>
          </w:p>
        </w:tc>
        <w:tc>
          <w:tcPr>
            <w:tcW w:w="188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қазақша</w:t>
            </w:r>
          </w:p>
        </w:tc>
        <w:tc>
          <w:tcPr>
            <w:tcW w:w="200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71</w:t>
            </w:r>
          </w:p>
        </w:tc>
      </w:tr>
      <w:tr w:rsidR="0077696E" w:rsidRPr="000F3841" w:rsidTr="0077696E">
        <w:trPr>
          <w:jc w:val="center"/>
        </w:trPr>
        <w:tc>
          <w:tcPr>
            <w:tcW w:w="667" w:type="dxa"/>
            <w:vMerge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2219" w:type="dxa"/>
            <w:vMerge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2988" w:type="dxa"/>
            <w:vMerge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889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орысша</w:t>
            </w:r>
          </w:p>
        </w:tc>
        <w:tc>
          <w:tcPr>
            <w:tcW w:w="2007" w:type="dxa"/>
          </w:tcPr>
          <w:p w:rsidR="0077696E" w:rsidRDefault="0077696E" w:rsidP="0077696E">
            <w:pPr>
              <w:pStyle w:val="a5"/>
              <w:ind w:left="0" w:firstLine="0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91</w:t>
            </w:r>
          </w:p>
        </w:tc>
      </w:tr>
    </w:tbl>
    <w:p w:rsidR="0077709B" w:rsidRPr="0077709B" w:rsidRDefault="0077709B" w:rsidP="00D81625">
      <w:pPr>
        <w:pStyle w:val="a3"/>
        <w:ind w:firstLine="708"/>
        <w:jc w:val="both"/>
        <w:rPr>
          <w:szCs w:val="28"/>
          <w:lang w:val="kk-KZ"/>
        </w:rPr>
      </w:pPr>
      <w:r w:rsidRPr="0077709B">
        <w:rPr>
          <w:szCs w:val="28"/>
          <w:lang w:val="kk-KZ"/>
        </w:rPr>
        <w:lastRenderedPageBreak/>
        <w:t>Балалардың өмірін қорғау және денсаулықтарын нығайту бойынша жұмыстарды жандандыру, баланың физикалық дамуын жетілдіру</w:t>
      </w:r>
      <w:r>
        <w:rPr>
          <w:szCs w:val="28"/>
          <w:lang w:val="kk-KZ"/>
        </w:rPr>
        <w:t xml:space="preserve"> мақсатында </w:t>
      </w:r>
      <w:r w:rsidR="00D82126">
        <w:rPr>
          <w:szCs w:val="28"/>
          <w:lang w:val="kk-KZ"/>
        </w:rPr>
        <w:t xml:space="preserve">салауатты өмір салтын насихаттау бойынша шаралар жоспарға сай өткізілді. </w:t>
      </w:r>
      <w:r w:rsidR="00D82126" w:rsidRPr="004833D6">
        <w:rPr>
          <w:szCs w:val="28"/>
          <w:lang w:val="kk-KZ"/>
        </w:rPr>
        <w:t xml:space="preserve">Жас ерекшелік топтарына сәйкес денсаулық сақтау және нығайту </w:t>
      </w:r>
      <w:r w:rsidR="00D81625">
        <w:rPr>
          <w:szCs w:val="28"/>
          <w:lang w:val="kk-KZ"/>
        </w:rPr>
        <w:t xml:space="preserve">бағытында балабақша әдіскері мен дене шынықтыру пәнінің мұғалімдерімен </w:t>
      </w:r>
      <w:r w:rsidR="00D82126">
        <w:rPr>
          <w:szCs w:val="28"/>
          <w:lang w:val="kk-KZ"/>
        </w:rPr>
        <w:t>«Денсаулық-зор байлық»</w:t>
      </w:r>
      <w:r w:rsidR="00D81625">
        <w:rPr>
          <w:szCs w:val="28"/>
          <w:lang w:val="kk-KZ"/>
        </w:rPr>
        <w:t xml:space="preserve">, </w:t>
      </w:r>
      <w:r w:rsidR="00D82126">
        <w:rPr>
          <w:szCs w:val="28"/>
          <w:lang w:val="kk-KZ"/>
        </w:rPr>
        <w:t>«Біз салауатты өмір салтын қолдаймыз»</w:t>
      </w:r>
      <w:r w:rsidR="00D81625">
        <w:rPr>
          <w:szCs w:val="28"/>
          <w:lang w:val="kk-KZ"/>
        </w:rPr>
        <w:t xml:space="preserve">, </w:t>
      </w:r>
      <w:r w:rsidR="00D82126" w:rsidRPr="00681F7F">
        <w:rPr>
          <w:szCs w:val="28"/>
          <w:lang w:val="kk-KZ"/>
        </w:rPr>
        <w:t>«</w:t>
      </w:r>
      <w:r w:rsidR="00D82126">
        <w:rPr>
          <w:szCs w:val="28"/>
          <w:lang w:val="kk-KZ"/>
        </w:rPr>
        <w:t>Салауаттылық-денсаулық кепілі</w:t>
      </w:r>
      <w:r w:rsidR="00D82126" w:rsidRPr="00681F7F">
        <w:rPr>
          <w:szCs w:val="28"/>
          <w:lang w:val="kk-KZ"/>
        </w:rPr>
        <w:t>»</w:t>
      </w:r>
      <w:r w:rsidR="00D81625">
        <w:rPr>
          <w:szCs w:val="28"/>
          <w:lang w:val="kk-KZ"/>
        </w:rPr>
        <w:t xml:space="preserve">, </w:t>
      </w:r>
      <w:r w:rsidR="00D82126">
        <w:rPr>
          <w:szCs w:val="28"/>
          <w:lang w:val="kk-KZ"/>
        </w:rPr>
        <w:t>«Дені саудың – жаны сау»</w:t>
      </w:r>
      <w:r w:rsidR="00D81625">
        <w:rPr>
          <w:szCs w:val="28"/>
          <w:lang w:val="kk-KZ"/>
        </w:rPr>
        <w:t xml:space="preserve">, </w:t>
      </w:r>
      <w:r w:rsidR="00D82126" w:rsidRPr="000F3062">
        <w:rPr>
          <w:szCs w:val="28"/>
          <w:lang w:val="kk-KZ"/>
        </w:rPr>
        <w:t>«Деніміздің саулығы-күлімдеген жарқын жүзімізде»</w:t>
      </w:r>
      <w:r w:rsidR="00D81625">
        <w:rPr>
          <w:szCs w:val="28"/>
          <w:lang w:val="kk-KZ"/>
        </w:rPr>
        <w:t xml:space="preserve">, </w:t>
      </w:r>
      <w:r w:rsidR="00D82126" w:rsidRPr="007C20FF">
        <w:rPr>
          <w:szCs w:val="28"/>
          <w:lang w:val="kk-KZ"/>
        </w:rPr>
        <w:t>«</w:t>
      </w:r>
      <w:r w:rsidR="00D82126">
        <w:rPr>
          <w:szCs w:val="28"/>
          <w:lang w:val="kk-KZ"/>
        </w:rPr>
        <w:t>Кім күшті, епті?</w:t>
      </w:r>
      <w:r w:rsidR="00D82126" w:rsidRPr="007C20FF">
        <w:rPr>
          <w:szCs w:val="28"/>
          <w:lang w:val="kk-KZ"/>
        </w:rPr>
        <w:t>»</w:t>
      </w:r>
      <w:r w:rsidR="00D81625">
        <w:rPr>
          <w:szCs w:val="28"/>
          <w:lang w:val="kk-KZ"/>
        </w:rPr>
        <w:t xml:space="preserve">, </w:t>
      </w:r>
      <w:r w:rsidR="00D82126">
        <w:rPr>
          <w:szCs w:val="28"/>
          <w:lang w:val="kk-KZ"/>
        </w:rPr>
        <w:t>«Денсаулық-зор байлық»</w:t>
      </w:r>
      <w:r w:rsidR="00D81625">
        <w:rPr>
          <w:szCs w:val="28"/>
          <w:lang w:val="kk-KZ"/>
        </w:rPr>
        <w:t xml:space="preserve">, </w:t>
      </w:r>
      <w:r w:rsidR="00D82126" w:rsidRPr="002859E5">
        <w:rPr>
          <w:szCs w:val="28"/>
          <w:lang w:val="kk-KZ"/>
        </w:rPr>
        <w:t>«</w:t>
      </w:r>
      <w:r w:rsidR="00D82126">
        <w:rPr>
          <w:szCs w:val="28"/>
          <w:lang w:val="kk-KZ"/>
        </w:rPr>
        <w:t>Біз көңілді жастармыз!</w:t>
      </w:r>
      <w:r w:rsidR="00D82126" w:rsidRPr="002859E5">
        <w:rPr>
          <w:szCs w:val="28"/>
          <w:lang w:val="kk-KZ"/>
        </w:rPr>
        <w:t>»эстафета</w:t>
      </w:r>
      <w:r w:rsidR="00D82126">
        <w:rPr>
          <w:szCs w:val="28"/>
          <w:lang w:val="kk-KZ"/>
        </w:rPr>
        <w:t>лық ойындар</w:t>
      </w:r>
      <w:r w:rsidR="00D81625">
        <w:rPr>
          <w:szCs w:val="28"/>
          <w:lang w:val="kk-KZ"/>
        </w:rPr>
        <w:t>,</w:t>
      </w:r>
      <w:r w:rsidR="00D82126">
        <w:rPr>
          <w:szCs w:val="28"/>
          <w:lang w:val="kk-KZ"/>
        </w:rPr>
        <w:t xml:space="preserve">«Спорт сенің серігің!» </w:t>
      </w:r>
      <w:r w:rsidR="00D82126" w:rsidRPr="00D81625">
        <w:rPr>
          <w:szCs w:val="28"/>
          <w:lang w:val="kk-KZ"/>
        </w:rPr>
        <w:t>спорттық жарыс</w:t>
      </w:r>
      <w:r w:rsidR="00D81625">
        <w:rPr>
          <w:szCs w:val="28"/>
          <w:lang w:val="kk-KZ"/>
        </w:rPr>
        <w:t>,</w:t>
      </w:r>
      <w:r w:rsidR="00D82126">
        <w:rPr>
          <w:szCs w:val="28"/>
          <w:lang w:val="kk-KZ"/>
        </w:rPr>
        <w:t>«Толағай» отбасылық жарыс</w:t>
      </w:r>
      <w:r w:rsidR="00D81625">
        <w:rPr>
          <w:szCs w:val="28"/>
          <w:lang w:val="kk-KZ"/>
        </w:rPr>
        <w:t>ы,</w:t>
      </w:r>
      <w:r w:rsidR="00D82126">
        <w:rPr>
          <w:szCs w:val="28"/>
          <w:lang w:val="kk-KZ"/>
        </w:rPr>
        <w:t>«Спортты біз сүйеміз, үлкен болып өсеміз»</w:t>
      </w:r>
      <w:r w:rsidR="00D81625">
        <w:rPr>
          <w:szCs w:val="28"/>
          <w:lang w:val="kk-KZ"/>
        </w:rPr>
        <w:t>,</w:t>
      </w:r>
      <w:r w:rsidR="00D82126">
        <w:rPr>
          <w:szCs w:val="28"/>
          <w:lang w:val="kk-KZ"/>
        </w:rPr>
        <w:t>«Денсаулығы сәбидің-қуанышы әр үйдің»</w:t>
      </w:r>
      <w:r w:rsidR="00D81625">
        <w:rPr>
          <w:szCs w:val="28"/>
          <w:lang w:val="kk-KZ"/>
        </w:rPr>
        <w:t xml:space="preserve"> атты бірқатар шаралар қолға алынды.</w:t>
      </w:r>
    </w:p>
    <w:p w:rsidR="00844A28" w:rsidRDefault="00844A28" w:rsidP="000B2027">
      <w:pPr>
        <w:pStyle w:val="a3"/>
        <w:jc w:val="center"/>
        <w:rPr>
          <w:b/>
          <w:szCs w:val="28"/>
          <w:lang w:val="kk-KZ"/>
        </w:rPr>
      </w:pPr>
    </w:p>
    <w:p w:rsidR="00844A28" w:rsidRDefault="00844A28" w:rsidP="000B2027">
      <w:pPr>
        <w:pStyle w:val="a3"/>
        <w:jc w:val="center"/>
        <w:rPr>
          <w:b/>
          <w:szCs w:val="28"/>
          <w:lang w:val="kk-KZ"/>
        </w:rPr>
      </w:pPr>
    </w:p>
    <w:p w:rsidR="00844A28" w:rsidRDefault="00844A28" w:rsidP="003D4B2F">
      <w:pPr>
        <w:pStyle w:val="a3"/>
        <w:rPr>
          <w:b/>
          <w:szCs w:val="28"/>
          <w:lang w:val="kk-KZ"/>
        </w:rPr>
      </w:pPr>
    </w:p>
    <w:p w:rsidR="000B2027" w:rsidRPr="000B2027" w:rsidRDefault="000B2027" w:rsidP="000B2027">
      <w:pPr>
        <w:pStyle w:val="a3"/>
        <w:jc w:val="center"/>
        <w:rPr>
          <w:b/>
          <w:szCs w:val="28"/>
          <w:lang w:val="kk-KZ"/>
        </w:rPr>
      </w:pPr>
      <w:r w:rsidRPr="000B2027">
        <w:rPr>
          <w:b/>
          <w:szCs w:val="28"/>
          <w:lang w:val="kk-KZ"/>
        </w:rPr>
        <w:t>БІЛІМ БЕРУ ПРОЦЕСІН ҰЙЫМДАСТЫРУ</w:t>
      </w:r>
    </w:p>
    <w:p w:rsidR="001D2D97" w:rsidRPr="005D49CF" w:rsidRDefault="001D2D97" w:rsidP="001D2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D49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Мектепалды даярлық сынып</w:t>
      </w:r>
    </w:p>
    <w:p w:rsidR="001D2D97" w:rsidRDefault="001D2D97" w:rsidP="001D2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D2D97" w:rsidRPr="005D49CF" w:rsidRDefault="001D2D97" w:rsidP="001D2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D49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5-6 жасқа мектепке дейінгі тәрбие мен оқытудың оқу жоспары </w:t>
      </w:r>
    </w:p>
    <w:p w:rsidR="001D2D97" w:rsidRPr="005D49CF" w:rsidRDefault="001D2D97" w:rsidP="001D2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2023-2024</w:t>
      </w:r>
      <w:r w:rsidRPr="005D49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</w:t>
      </w:r>
    </w:p>
    <w:p w:rsidR="001D2D97" w:rsidRPr="004C1418" w:rsidRDefault="001D2D97" w:rsidP="001D2D9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2"/>
        <w:tblW w:w="0" w:type="auto"/>
        <w:tblLook w:val="04A0"/>
      </w:tblPr>
      <w:tblGrid>
        <w:gridCol w:w="482"/>
        <w:gridCol w:w="4001"/>
        <w:gridCol w:w="1600"/>
        <w:gridCol w:w="1425"/>
        <w:gridCol w:w="1245"/>
        <w:gridCol w:w="1810"/>
      </w:tblGrid>
      <w:tr w:rsidR="001D2D97" w:rsidRPr="004C1418" w:rsidTr="00650801">
        <w:tc>
          <w:tcPr>
            <w:tcW w:w="533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340" w:type="dxa"/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салалары/</w:t>
            </w: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ұйымдастырылған </w:t>
            </w:r>
          </w:p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қызметі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нормативтік жүктеме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өткізу жиілігі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Айлық сағат саны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жылындағы сағат саны</w:t>
            </w:r>
          </w:p>
        </w:tc>
      </w:tr>
      <w:tr w:rsidR="001D2D97" w:rsidRPr="004C1418" w:rsidTr="00650801">
        <w:tc>
          <w:tcPr>
            <w:tcW w:w="533" w:type="dxa"/>
            <w:vMerge w:val="restart"/>
            <w:tcBorders>
              <w:top w:val="nil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 w:val="restart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Сөйлеуді дамыту 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1600" w:type="dxa"/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Қарым-қатынас іс-әрекеті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тілі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</w:tr>
      <w:tr w:rsidR="001D2D97" w:rsidRPr="004C1418" w:rsidTr="00650801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***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</w:tr>
      <w:tr w:rsidR="001D2D97" w:rsidRPr="0063703F" w:rsidTr="00650801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Қарым-қатынас іс-әрекеті, танымдық іс-әрекеті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63703F" w:rsidTr="00650801">
        <w:tc>
          <w:tcPr>
            <w:tcW w:w="533" w:type="dxa"/>
            <w:vMerge w:val="restart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40" w:type="dxa"/>
          </w:tcPr>
          <w:p w:rsidR="001D2D97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7" w:type="dxa"/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</w:tr>
      <w:tr w:rsidR="001D2D97" w:rsidRPr="0063703F" w:rsidTr="00650801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іс-әрекеті, зерттеу іс-әрекеті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1D2D97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</w:tr>
      <w:tr w:rsidR="001D2D97" w:rsidRPr="0063703F" w:rsidTr="00650801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2D97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Қарым-қатынас іс-әрекеті, танымдық іс-әрекеті, зерттеу іс-әрекетің, еңбек іс-әрекеті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1600" w:type="dxa"/>
            <w:vMerge w:val="restart"/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</w:tcBorders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1600" w:type="dxa"/>
            <w:vMerge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1600" w:type="dxa"/>
            <w:vMerge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1600" w:type="dxa"/>
            <w:vMerge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2D97" w:rsidRPr="0063703F" w:rsidTr="00650801">
        <w:tc>
          <w:tcPr>
            <w:tcW w:w="533" w:type="dxa"/>
            <w:vMerge w:val="restart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іс-әрекеті, бейнелеу іс-әрекеті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63703F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</w:tr>
      <w:tr w:rsidR="001D2D97" w:rsidRPr="0063703F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****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Барлығы: 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 сағат 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80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720</w:t>
            </w:r>
          </w:p>
        </w:tc>
      </w:tr>
    </w:tbl>
    <w:p w:rsidR="001D2D97" w:rsidRDefault="001D2D97" w:rsidP="001D2D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D2D97" w:rsidRPr="005D49CF" w:rsidRDefault="001D2D97" w:rsidP="001D2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D49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Ересек тобы</w:t>
      </w:r>
    </w:p>
    <w:p w:rsidR="001D2D97" w:rsidRPr="005D49CF" w:rsidRDefault="001D2D97" w:rsidP="001D2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D49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4-5 жасқа мектепке дейінгі тәрбие мен оқытудың оқу жоспары </w:t>
      </w:r>
    </w:p>
    <w:p w:rsidR="001D2D97" w:rsidRPr="005D49CF" w:rsidRDefault="001D2D97" w:rsidP="001D2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2023-2024</w:t>
      </w:r>
      <w:r w:rsidRPr="005D49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</w:t>
      </w:r>
    </w:p>
    <w:p w:rsidR="001D2D97" w:rsidRPr="004C1418" w:rsidRDefault="001D2D97" w:rsidP="001D2D9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2"/>
        <w:tblW w:w="0" w:type="auto"/>
        <w:tblLook w:val="04A0"/>
      </w:tblPr>
      <w:tblGrid>
        <w:gridCol w:w="482"/>
        <w:gridCol w:w="4001"/>
        <w:gridCol w:w="1600"/>
        <w:gridCol w:w="1425"/>
        <w:gridCol w:w="1245"/>
        <w:gridCol w:w="1810"/>
      </w:tblGrid>
      <w:tr w:rsidR="001D2D97" w:rsidRPr="004C1418" w:rsidTr="00650801">
        <w:tc>
          <w:tcPr>
            <w:tcW w:w="533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340" w:type="dxa"/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салалары/</w:t>
            </w: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ұйымдастырылған </w:t>
            </w:r>
          </w:p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қызметі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нормативтік жүктеме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өткізу жиілігі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Айлық сағат саны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жылындағы сағат саны</w:t>
            </w:r>
          </w:p>
        </w:tc>
      </w:tr>
      <w:tr w:rsidR="001D2D97" w:rsidRPr="004C1418" w:rsidTr="00650801">
        <w:tc>
          <w:tcPr>
            <w:tcW w:w="533" w:type="dxa"/>
            <w:vMerge w:val="restart"/>
            <w:tcBorders>
              <w:top w:val="nil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 w:val="restart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Сөйлеуді дамыту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</w:t>
            </w: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өркем әдебиет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тілі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1D2D97" w:rsidRPr="004C1418" w:rsidTr="00650801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***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63703F" w:rsidTr="00650801">
        <w:tc>
          <w:tcPr>
            <w:tcW w:w="533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40" w:type="dxa"/>
          </w:tcPr>
          <w:p w:rsidR="001D2D97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tcBorders>
              <w:top w:val="single" w:sz="4" w:space="0" w:color="auto"/>
            </w:tcBorders>
          </w:tcPr>
          <w:p w:rsidR="001D2D97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63703F" w:rsidTr="00650801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</w:tr>
      <w:tr w:rsidR="001D2D97" w:rsidRPr="0063703F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****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63703F" w:rsidTr="00650801">
        <w:tc>
          <w:tcPr>
            <w:tcW w:w="533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40" w:type="dxa"/>
          </w:tcPr>
          <w:p w:rsidR="001D2D97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түзетіші іс-әрекет *****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Барлығы: 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сағат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216</w:t>
            </w:r>
          </w:p>
        </w:tc>
      </w:tr>
    </w:tbl>
    <w:p w:rsidR="001D2D97" w:rsidRDefault="001D2D97" w:rsidP="001D2D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D2D97" w:rsidRPr="005D49CF" w:rsidRDefault="001D2D97" w:rsidP="001D2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D49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Ортанғы топ</w:t>
      </w:r>
    </w:p>
    <w:p w:rsidR="001D2D97" w:rsidRPr="005D49CF" w:rsidRDefault="001D2D97" w:rsidP="001D2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D49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3-4 жасқа мектепке дейінгі тәрбие мен оқытудың оқу жоспары </w:t>
      </w:r>
    </w:p>
    <w:p w:rsidR="001D2D97" w:rsidRPr="005D49CF" w:rsidRDefault="001D2D97" w:rsidP="001D2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2023-2024</w:t>
      </w:r>
      <w:r w:rsidRPr="005D49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</w:t>
      </w:r>
    </w:p>
    <w:p w:rsidR="001D2D97" w:rsidRPr="004C1418" w:rsidRDefault="001D2D97" w:rsidP="001D2D9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2"/>
        <w:tblW w:w="0" w:type="auto"/>
        <w:tblLook w:val="04A0"/>
      </w:tblPr>
      <w:tblGrid>
        <w:gridCol w:w="482"/>
        <w:gridCol w:w="4001"/>
        <w:gridCol w:w="1600"/>
        <w:gridCol w:w="1425"/>
        <w:gridCol w:w="1245"/>
        <w:gridCol w:w="1810"/>
      </w:tblGrid>
      <w:tr w:rsidR="001D2D97" w:rsidRPr="004C1418" w:rsidTr="00650801">
        <w:tc>
          <w:tcPr>
            <w:tcW w:w="533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340" w:type="dxa"/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салалары/</w:t>
            </w: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ұйымдастырылған </w:t>
            </w:r>
          </w:p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қызметі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нормативтік жүктеме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өткізу жиілігі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Айлық сағат саны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жылындағы сағат саны</w:t>
            </w:r>
          </w:p>
        </w:tc>
      </w:tr>
      <w:tr w:rsidR="001D2D97" w:rsidRPr="004C1418" w:rsidTr="00650801">
        <w:tc>
          <w:tcPr>
            <w:tcW w:w="533" w:type="dxa"/>
            <w:vMerge w:val="restart"/>
            <w:tcBorders>
              <w:top w:val="nil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 w:val="restart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Сөйлеуді дамыту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</w:t>
            </w: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өркем әдебиет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тілі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1D2D97" w:rsidRPr="004C1418" w:rsidTr="00650801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***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63703F" w:rsidTr="00650801">
        <w:tc>
          <w:tcPr>
            <w:tcW w:w="533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40" w:type="dxa"/>
          </w:tcPr>
          <w:p w:rsidR="001D2D97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tcBorders>
              <w:top w:val="single" w:sz="4" w:space="0" w:color="auto"/>
            </w:tcBorders>
          </w:tcPr>
          <w:p w:rsidR="001D2D97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63703F" w:rsidTr="00650801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1D2D97" w:rsidRPr="0063703F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****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63703F" w:rsidTr="00650801">
        <w:tc>
          <w:tcPr>
            <w:tcW w:w="533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40" w:type="dxa"/>
          </w:tcPr>
          <w:p w:rsidR="001D2D97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түзетіші іс-әрекет *****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Барлығы: 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 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180</w:t>
            </w:r>
          </w:p>
        </w:tc>
      </w:tr>
    </w:tbl>
    <w:p w:rsidR="001D2D97" w:rsidRDefault="001D2D97" w:rsidP="001D2D9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D2D97" w:rsidRDefault="001D2D97" w:rsidP="001D2D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D2D97" w:rsidRDefault="001D2D97" w:rsidP="001D2D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D2D97" w:rsidRDefault="001D2D97" w:rsidP="001D2D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D2D97" w:rsidRPr="005D49CF" w:rsidRDefault="001D2D97" w:rsidP="001D2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Кіші</w:t>
      </w:r>
      <w:r w:rsidRPr="005D49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топ</w:t>
      </w:r>
    </w:p>
    <w:p w:rsidR="001D2D97" w:rsidRPr="005D49CF" w:rsidRDefault="001D2D97" w:rsidP="001D2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2-3</w:t>
      </w:r>
      <w:r w:rsidRPr="005D49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жасқа мектепке дейінгі тәрбие мен оқытудың оқу жоспары </w:t>
      </w:r>
    </w:p>
    <w:p w:rsidR="001D2D97" w:rsidRPr="005D49CF" w:rsidRDefault="001D2D97" w:rsidP="001D2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2023-2024</w:t>
      </w:r>
      <w:r w:rsidRPr="005D49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</w:t>
      </w:r>
    </w:p>
    <w:p w:rsidR="001D2D97" w:rsidRPr="004C1418" w:rsidRDefault="001D2D97" w:rsidP="001D2D9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2"/>
        <w:tblW w:w="0" w:type="auto"/>
        <w:tblLook w:val="04A0"/>
      </w:tblPr>
      <w:tblGrid>
        <w:gridCol w:w="482"/>
        <w:gridCol w:w="4001"/>
        <w:gridCol w:w="1600"/>
        <w:gridCol w:w="1425"/>
        <w:gridCol w:w="1245"/>
        <w:gridCol w:w="1810"/>
      </w:tblGrid>
      <w:tr w:rsidR="001D2D97" w:rsidRPr="004C1418" w:rsidTr="00650801">
        <w:tc>
          <w:tcPr>
            <w:tcW w:w="533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340" w:type="dxa"/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салалары/</w:t>
            </w: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ұйымдастырылған </w:t>
            </w:r>
          </w:p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қызметі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нормативтік жүктеме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өткізу жиілігі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Айлық сағат саны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жылындағы сағат саны</w:t>
            </w:r>
          </w:p>
        </w:tc>
      </w:tr>
      <w:tr w:rsidR="001D2D97" w:rsidRPr="004C1418" w:rsidTr="00650801">
        <w:tc>
          <w:tcPr>
            <w:tcW w:w="533" w:type="dxa"/>
            <w:vMerge w:val="restart"/>
            <w:tcBorders>
              <w:top w:val="nil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Сөйлеуді дамыту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к</w:t>
            </w: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өркем әдебиет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63703F" w:rsidTr="00650801">
        <w:tc>
          <w:tcPr>
            <w:tcW w:w="533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40" w:type="dxa"/>
          </w:tcPr>
          <w:p w:rsidR="001D2D97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Сенсорика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tcBorders>
              <w:top w:val="single" w:sz="4" w:space="0" w:color="auto"/>
            </w:tcBorders>
          </w:tcPr>
          <w:p w:rsidR="001D2D97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63703F" w:rsidTr="00650801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</w:tcBorders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1D2D97" w:rsidRPr="0063703F" w:rsidTr="00650801">
        <w:tc>
          <w:tcPr>
            <w:tcW w:w="533" w:type="dxa"/>
            <w:vMerge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****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63703F" w:rsidTr="00650801">
        <w:tc>
          <w:tcPr>
            <w:tcW w:w="533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40" w:type="dxa"/>
          </w:tcPr>
          <w:p w:rsidR="001D2D97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түзетіші іс-әрекет *****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1D2D97" w:rsidRDefault="001D2D97" w:rsidP="0065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D2D97" w:rsidRPr="004C1418" w:rsidTr="00650801">
        <w:tc>
          <w:tcPr>
            <w:tcW w:w="533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0" w:type="dxa"/>
          </w:tcPr>
          <w:p w:rsidR="001D2D97" w:rsidRPr="004C1418" w:rsidRDefault="001D2D97" w:rsidP="006508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Барлығы: </w:t>
            </w:r>
          </w:p>
        </w:tc>
        <w:tc>
          <w:tcPr>
            <w:tcW w:w="1600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4C14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 </w:t>
            </w:r>
          </w:p>
        </w:tc>
        <w:tc>
          <w:tcPr>
            <w:tcW w:w="1707" w:type="dxa"/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1D2D97" w:rsidRPr="004C1418" w:rsidRDefault="001D2D97" w:rsidP="0065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144</w:t>
            </w:r>
          </w:p>
        </w:tc>
      </w:tr>
    </w:tbl>
    <w:p w:rsidR="00826882" w:rsidRDefault="00826882" w:rsidP="000B2027">
      <w:pPr>
        <w:pStyle w:val="a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4B2F" w:rsidRPr="000B2027" w:rsidRDefault="003D4B2F" w:rsidP="003D4B2F">
      <w:pPr>
        <w:pStyle w:val="a3"/>
        <w:jc w:val="center"/>
        <w:rPr>
          <w:b/>
          <w:szCs w:val="28"/>
          <w:lang w:val="kk-KZ"/>
        </w:rPr>
      </w:pPr>
      <w:r w:rsidRPr="000B2027">
        <w:rPr>
          <w:b/>
          <w:szCs w:val="28"/>
          <w:lang w:val="kk-KZ"/>
        </w:rPr>
        <w:t>Білім беру процесінің ашық көрсетілімдері (АК)</w:t>
      </w:r>
    </w:p>
    <w:p w:rsidR="00826882" w:rsidRDefault="003D4B2F" w:rsidP="003D4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2027">
        <w:rPr>
          <w:rFonts w:ascii="Times New Roman" w:hAnsi="Times New Roman"/>
          <w:b/>
          <w:sz w:val="28"/>
          <w:szCs w:val="28"/>
          <w:lang w:val="kk-KZ"/>
        </w:rPr>
        <w:t xml:space="preserve">ҰОҚ,ОЙЫН ӘРЕКЕТІ, РЕЖИМДІК СӘТТЕР, </w:t>
      </w:r>
      <w:r w:rsidRPr="000B2027">
        <w:rPr>
          <w:rFonts w:ascii="Times New Roman" w:hAnsi="Times New Roman" w:cs="Times New Roman"/>
          <w:b/>
          <w:sz w:val="28"/>
          <w:szCs w:val="28"/>
          <w:lang w:val="kk-KZ"/>
        </w:rPr>
        <w:t>АШЫҚ КӨРСЕТІЛІМДЕР</w:t>
      </w:r>
    </w:p>
    <w:p w:rsidR="003D4B2F" w:rsidRPr="003D4B2F" w:rsidRDefault="003D4B2F" w:rsidP="003D4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3148"/>
        <w:gridCol w:w="3466"/>
        <w:gridCol w:w="2126"/>
      </w:tblGrid>
      <w:tr w:rsidR="000B2027" w:rsidRPr="000B2027" w:rsidTr="00B50AD9">
        <w:trPr>
          <w:trHeight w:val="293"/>
          <w:jc w:val="center"/>
        </w:trPr>
        <w:tc>
          <w:tcPr>
            <w:tcW w:w="611" w:type="dxa"/>
          </w:tcPr>
          <w:p w:rsidR="000B2027" w:rsidRPr="00B50AD9" w:rsidRDefault="000B2027" w:rsidP="002B23FA">
            <w:pPr>
              <w:pStyle w:val="a3"/>
              <w:rPr>
                <w:b/>
                <w:szCs w:val="28"/>
                <w:lang w:val="kk-KZ"/>
              </w:rPr>
            </w:pPr>
            <w:r w:rsidRPr="00B50AD9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3148" w:type="dxa"/>
          </w:tcPr>
          <w:p w:rsidR="000B2027" w:rsidRPr="00B50AD9" w:rsidRDefault="000B2027" w:rsidP="002B23FA">
            <w:pPr>
              <w:pStyle w:val="a3"/>
              <w:rPr>
                <w:b/>
                <w:szCs w:val="28"/>
                <w:lang w:val="kk-KZ"/>
              </w:rPr>
            </w:pPr>
            <w:r w:rsidRPr="00B50AD9">
              <w:rPr>
                <w:b/>
                <w:szCs w:val="28"/>
                <w:lang w:val="kk-KZ"/>
              </w:rPr>
              <w:t xml:space="preserve">Тақырыптар </w:t>
            </w:r>
          </w:p>
        </w:tc>
        <w:tc>
          <w:tcPr>
            <w:tcW w:w="3466" w:type="dxa"/>
          </w:tcPr>
          <w:p w:rsidR="000B2027" w:rsidRPr="00B50AD9" w:rsidRDefault="000B2027" w:rsidP="002B23FA">
            <w:pPr>
              <w:pStyle w:val="a3"/>
              <w:rPr>
                <w:b/>
                <w:szCs w:val="28"/>
                <w:lang w:val="kk-KZ"/>
              </w:rPr>
            </w:pPr>
            <w:r w:rsidRPr="00B50AD9">
              <w:rPr>
                <w:b/>
                <w:szCs w:val="28"/>
                <w:lang w:val="kk-KZ"/>
              </w:rPr>
              <w:t xml:space="preserve">Топтар </w:t>
            </w:r>
          </w:p>
        </w:tc>
        <w:tc>
          <w:tcPr>
            <w:tcW w:w="2126" w:type="dxa"/>
          </w:tcPr>
          <w:p w:rsidR="000B2027" w:rsidRPr="00B50AD9" w:rsidRDefault="000B2027" w:rsidP="002B23FA">
            <w:pPr>
              <w:pStyle w:val="a3"/>
              <w:rPr>
                <w:szCs w:val="28"/>
              </w:rPr>
            </w:pPr>
            <w:r w:rsidRPr="00B50AD9">
              <w:rPr>
                <w:b/>
                <w:szCs w:val="28"/>
                <w:lang w:val="kk-KZ"/>
              </w:rPr>
              <w:t>Мерзімі</w:t>
            </w:r>
          </w:p>
        </w:tc>
      </w:tr>
      <w:tr w:rsidR="000B2027" w:rsidRPr="000B2027" w:rsidTr="00B50AD9">
        <w:trPr>
          <w:trHeight w:val="270"/>
          <w:jc w:val="center"/>
        </w:trPr>
        <w:tc>
          <w:tcPr>
            <w:tcW w:w="611" w:type="dxa"/>
          </w:tcPr>
          <w:p w:rsidR="000B2027" w:rsidRPr="00B50AD9" w:rsidRDefault="000B2027" w:rsidP="002B23FA">
            <w:pPr>
              <w:pStyle w:val="a3"/>
              <w:rPr>
                <w:b/>
                <w:szCs w:val="28"/>
                <w:lang w:val="kk-KZ"/>
              </w:rPr>
            </w:pPr>
            <w:r w:rsidRPr="00B50AD9">
              <w:rPr>
                <w:b/>
                <w:szCs w:val="28"/>
                <w:lang w:val="kk-KZ"/>
              </w:rPr>
              <w:t>1</w:t>
            </w:r>
          </w:p>
        </w:tc>
        <w:tc>
          <w:tcPr>
            <w:tcW w:w="3148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b/>
                <w:szCs w:val="28"/>
                <w:lang w:val="kk-KZ"/>
              </w:rPr>
              <w:t>ҰОҚ</w:t>
            </w:r>
          </w:p>
        </w:tc>
        <w:tc>
          <w:tcPr>
            <w:tcW w:w="3466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Барлық топ</w:t>
            </w:r>
          </w:p>
        </w:tc>
        <w:tc>
          <w:tcPr>
            <w:tcW w:w="2126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Үнемі </w:t>
            </w:r>
          </w:p>
        </w:tc>
      </w:tr>
      <w:tr w:rsidR="000B2027" w:rsidRPr="000B2027" w:rsidTr="00B50AD9">
        <w:trPr>
          <w:trHeight w:val="673"/>
          <w:jc w:val="center"/>
        </w:trPr>
        <w:tc>
          <w:tcPr>
            <w:tcW w:w="611" w:type="dxa"/>
          </w:tcPr>
          <w:p w:rsidR="000B2027" w:rsidRPr="00B50AD9" w:rsidRDefault="000B2027" w:rsidP="002B23FA">
            <w:pPr>
              <w:pStyle w:val="a3"/>
              <w:rPr>
                <w:b/>
                <w:szCs w:val="28"/>
                <w:lang w:val="kk-KZ"/>
              </w:rPr>
            </w:pPr>
            <w:r w:rsidRPr="00B50AD9">
              <w:rPr>
                <w:b/>
                <w:szCs w:val="28"/>
                <w:lang w:val="kk-KZ"/>
              </w:rPr>
              <w:t>2</w:t>
            </w:r>
          </w:p>
        </w:tc>
        <w:tc>
          <w:tcPr>
            <w:tcW w:w="3148" w:type="dxa"/>
          </w:tcPr>
          <w:p w:rsidR="000B2027" w:rsidRPr="00B50AD9" w:rsidRDefault="000B2027" w:rsidP="000B2027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Режимдік сәттер </w:t>
            </w:r>
          </w:p>
          <w:p w:rsidR="000B2027" w:rsidRPr="00B50AD9" w:rsidRDefault="000B2027" w:rsidP="000B2027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Таңертеңгілік жаттығу</w:t>
            </w:r>
          </w:p>
          <w:p w:rsidR="000B2027" w:rsidRPr="00B50AD9" w:rsidRDefault="000B2027" w:rsidP="000B2027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Физкультминуткалар </w:t>
            </w:r>
          </w:p>
          <w:p w:rsidR="000B2027" w:rsidRPr="00B50AD9" w:rsidRDefault="000B2027" w:rsidP="000B2027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Таза ауадағы серуен </w:t>
            </w:r>
          </w:p>
          <w:p w:rsidR="000B2027" w:rsidRPr="00B50AD9" w:rsidRDefault="000B2027" w:rsidP="000B2027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Түскі ас </w:t>
            </w:r>
          </w:p>
          <w:p w:rsidR="000B2027" w:rsidRPr="00B50AD9" w:rsidRDefault="000B2027" w:rsidP="000B2027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Ұйқыдан кейінгі гимнастика</w:t>
            </w:r>
          </w:p>
        </w:tc>
        <w:tc>
          <w:tcPr>
            <w:tcW w:w="3466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МАД топтары 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Акбота 2-кіші топ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Балдырған ортаңғы топ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Звездочка среднее группа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Балапан ересек тобы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Колобок  старшая группа</w:t>
            </w:r>
          </w:p>
        </w:tc>
        <w:tc>
          <w:tcPr>
            <w:tcW w:w="2126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Жыл бойы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Қыркүйек 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Қазан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Қараша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Қаңтар 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Мамыр</w:t>
            </w:r>
          </w:p>
        </w:tc>
      </w:tr>
      <w:tr w:rsidR="000B2027" w:rsidRPr="00DB27AF" w:rsidTr="00B50AD9">
        <w:trPr>
          <w:trHeight w:val="1263"/>
          <w:jc w:val="center"/>
        </w:trPr>
        <w:tc>
          <w:tcPr>
            <w:tcW w:w="611" w:type="dxa"/>
          </w:tcPr>
          <w:p w:rsidR="000B2027" w:rsidRPr="00B50AD9" w:rsidRDefault="000B2027" w:rsidP="002B23FA">
            <w:pPr>
              <w:pStyle w:val="a3"/>
              <w:rPr>
                <w:b/>
                <w:szCs w:val="28"/>
                <w:lang w:val="kk-KZ"/>
              </w:rPr>
            </w:pPr>
            <w:r w:rsidRPr="00B50AD9">
              <w:rPr>
                <w:b/>
                <w:szCs w:val="28"/>
                <w:lang w:val="kk-KZ"/>
              </w:rPr>
              <w:t>3</w:t>
            </w:r>
          </w:p>
        </w:tc>
        <w:tc>
          <w:tcPr>
            <w:tcW w:w="3148" w:type="dxa"/>
            <w:vAlign w:val="center"/>
          </w:tcPr>
          <w:p w:rsidR="000B2027" w:rsidRPr="00B50AD9" w:rsidRDefault="000B2027" w:rsidP="000B2027">
            <w:pPr>
              <w:pStyle w:val="a3"/>
              <w:rPr>
                <w:b/>
                <w:szCs w:val="28"/>
                <w:lang w:val="kk-KZ"/>
              </w:rPr>
            </w:pPr>
            <w:r w:rsidRPr="00B50AD9">
              <w:rPr>
                <w:b/>
                <w:szCs w:val="28"/>
                <w:lang w:val="kk-KZ"/>
              </w:rPr>
              <w:t>Ашық ұйымдастырылған оқу  қызметтері</w:t>
            </w:r>
          </w:p>
          <w:p w:rsidR="000B2027" w:rsidRDefault="00844A28" w:rsidP="000B2027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«Сан және санау</w:t>
            </w:r>
            <w:r w:rsidR="000B2027" w:rsidRPr="00B50AD9">
              <w:rPr>
                <w:szCs w:val="28"/>
                <w:lang w:val="kk-KZ"/>
              </w:rPr>
              <w:t>»</w:t>
            </w:r>
            <w:r>
              <w:rPr>
                <w:szCs w:val="28"/>
                <w:lang w:val="kk-KZ"/>
              </w:rPr>
              <w:t>(0-ден 10-ға дейін тура және кері санау)</w:t>
            </w:r>
          </w:p>
          <w:p w:rsidR="00844A28" w:rsidRPr="00B50AD9" w:rsidRDefault="00844A28" w:rsidP="000B2027">
            <w:pPr>
              <w:pStyle w:val="a3"/>
              <w:rPr>
                <w:szCs w:val="28"/>
                <w:lang w:val="kk-KZ"/>
              </w:rPr>
            </w:pPr>
          </w:p>
          <w:p w:rsidR="000B2027" w:rsidRPr="00B50AD9" w:rsidRDefault="00844A28" w:rsidP="000B2027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«Времена года</w:t>
            </w:r>
            <w:r w:rsidR="000B2027" w:rsidRPr="00B50AD9">
              <w:rPr>
                <w:szCs w:val="28"/>
                <w:lang w:val="kk-KZ"/>
              </w:rPr>
              <w:t>»</w:t>
            </w:r>
            <w:r>
              <w:rPr>
                <w:szCs w:val="28"/>
                <w:lang w:val="kk-KZ"/>
              </w:rPr>
              <w:t xml:space="preserve"> (математика)</w:t>
            </w:r>
          </w:p>
          <w:p w:rsidR="000B2027" w:rsidRPr="00B50AD9" w:rsidRDefault="00844A28" w:rsidP="000B2027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«Қыс қызығы</w:t>
            </w:r>
            <w:r w:rsidR="000B2027" w:rsidRPr="00B50AD9">
              <w:rPr>
                <w:szCs w:val="28"/>
                <w:lang w:val="kk-KZ"/>
              </w:rPr>
              <w:t>»</w:t>
            </w:r>
          </w:p>
          <w:p w:rsidR="00844A28" w:rsidRDefault="00844A28" w:rsidP="000B2027">
            <w:pPr>
              <w:pStyle w:val="a3"/>
              <w:rPr>
                <w:szCs w:val="28"/>
                <w:lang w:val="kk-KZ"/>
              </w:rPr>
            </w:pPr>
          </w:p>
          <w:p w:rsidR="000B2027" w:rsidRPr="00B50AD9" w:rsidRDefault="00844A28" w:rsidP="000B2027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«Путешествие по сказке Гуси лебеди</w:t>
            </w:r>
            <w:r w:rsidR="000B2027" w:rsidRPr="00B50AD9">
              <w:rPr>
                <w:szCs w:val="28"/>
                <w:lang w:val="kk-KZ"/>
              </w:rPr>
              <w:t>»</w:t>
            </w:r>
            <w:r>
              <w:rPr>
                <w:szCs w:val="28"/>
                <w:lang w:val="kk-KZ"/>
              </w:rPr>
              <w:t xml:space="preserve"> </w:t>
            </w:r>
            <w:r>
              <w:rPr>
                <w:szCs w:val="28"/>
                <w:lang w:val="kk-KZ"/>
              </w:rPr>
              <w:lastRenderedPageBreak/>
              <w:t>(математика)</w:t>
            </w:r>
          </w:p>
          <w:p w:rsidR="00844A28" w:rsidRDefault="00844A28" w:rsidP="000B2027">
            <w:pPr>
              <w:pStyle w:val="a3"/>
              <w:rPr>
                <w:szCs w:val="28"/>
                <w:lang w:val="kk-KZ"/>
              </w:rPr>
            </w:pPr>
          </w:p>
          <w:p w:rsidR="00844A28" w:rsidRDefault="00844A28" w:rsidP="000B2027">
            <w:pPr>
              <w:pStyle w:val="a3"/>
              <w:rPr>
                <w:szCs w:val="28"/>
                <w:lang w:val="kk-KZ"/>
              </w:rPr>
            </w:pPr>
          </w:p>
          <w:p w:rsidR="000B2027" w:rsidRPr="00B50AD9" w:rsidRDefault="00C96EC4" w:rsidP="000B2027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«Пять ключей</w:t>
            </w:r>
            <w:r w:rsidR="000B2027" w:rsidRPr="00B50AD9">
              <w:rPr>
                <w:szCs w:val="28"/>
                <w:lang w:val="kk-KZ"/>
              </w:rPr>
              <w:t>»</w:t>
            </w:r>
            <w:r>
              <w:rPr>
                <w:szCs w:val="28"/>
                <w:lang w:val="kk-KZ"/>
              </w:rPr>
              <w:t xml:space="preserve"> (осн.математика)</w:t>
            </w:r>
          </w:p>
          <w:p w:rsidR="00C96EC4" w:rsidRDefault="000B2027" w:rsidP="00C96EC4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«</w:t>
            </w:r>
            <w:r w:rsidR="0036400B">
              <w:rPr>
                <w:szCs w:val="28"/>
                <w:lang w:val="kk-KZ"/>
              </w:rPr>
              <w:t>Заколдованый замок»</w:t>
            </w:r>
          </w:p>
          <w:p w:rsidR="004B7896" w:rsidRPr="00B50AD9" w:rsidRDefault="004B7896" w:rsidP="00C96EC4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«Сөздерді буынға бөлу» сауат ашу негіздері</w:t>
            </w:r>
          </w:p>
          <w:p w:rsidR="000B2027" w:rsidRPr="00B50AD9" w:rsidRDefault="000B2027" w:rsidP="000B2027">
            <w:pPr>
              <w:pStyle w:val="a3"/>
              <w:rPr>
                <w:szCs w:val="28"/>
                <w:lang w:val="kk-KZ"/>
              </w:rPr>
            </w:pPr>
          </w:p>
        </w:tc>
        <w:tc>
          <w:tcPr>
            <w:tcW w:w="3466" w:type="dxa"/>
          </w:tcPr>
          <w:p w:rsidR="00844A28" w:rsidRDefault="00844A28" w:rsidP="002B23FA">
            <w:pPr>
              <w:pStyle w:val="a3"/>
              <w:rPr>
                <w:szCs w:val="28"/>
                <w:lang w:val="kk-KZ"/>
              </w:rPr>
            </w:pPr>
          </w:p>
          <w:p w:rsidR="00844A28" w:rsidRDefault="00844A28" w:rsidP="002B23FA">
            <w:pPr>
              <w:pStyle w:val="a3"/>
              <w:rPr>
                <w:szCs w:val="28"/>
                <w:lang w:val="kk-KZ"/>
              </w:rPr>
            </w:pPr>
          </w:p>
          <w:p w:rsidR="00844A28" w:rsidRDefault="00844A28" w:rsidP="002B23FA">
            <w:pPr>
              <w:pStyle w:val="a3"/>
              <w:rPr>
                <w:szCs w:val="28"/>
                <w:lang w:val="kk-KZ"/>
              </w:rPr>
            </w:pP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«Дарын МАД »тобы</w:t>
            </w:r>
          </w:p>
          <w:p w:rsidR="00844A28" w:rsidRDefault="00844A28" w:rsidP="002B23FA">
            <w:pPr>
              <w:pStyle w:val="a3"/>
              <w:rPr>
                <w:szCs w:val="28"/>
                <w:lang w:val="kk-KZ"/>
              </w:rPr>
            </w:pPr>
          </w:p>
          <w:p w:rsidR="00844A28" w:rsidRDefault="00844A28" w:rsidP="00844A28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                                            </w:t>
            </w:r>
          </w:p>
          <w:p w:rsidR="00844A28" w:rsidRDefault="00844A28" w:rsidP="00844A28">
            <w:pPr>
              <w:pStyle w:val="a3"/>
              <w:rPr>
                <w:szCs w:val="28"/>
                <w:lang w:val="kk-KZ"/>
              </w:rPr>
            </w:pPr>
          </w:p>
          <w:p w:rsidR="00844A28" w:rsidRDefault="00844A28" w:rsidP="00844A28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«Радуга» пред школ группа</w:t>
            </w:r>
          </w:p>
          <w:p w:rsidR="00844A28" w:rsidRDefault="00844A28" w:rsidP="00844A28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«Балапан»</w:t>
            </w:r>
            <w:r w:rsidR="00C96EC4">
              <w:rPr>
                <w:szCs w:val="28"/>
                <w:lang w:val="kk-KZ"/>
              </w:rPr>
              <w:t xml:space="preserve"> ересек</w:t>
            </w:r>
            <w:r>
              <w:rPr>
                <w:szCs w:val="28"/>
                <w:lang w:val="kk-KZ"/>
              </w:rPr>
              <w:t xml:space="preserve"> тобы</w:t>
            </w:r>
          </w:p>
          <w:p w:rsidR="00844A28" w:rsidRDefault="00844A28" w:rsidP="00844A28">
            <w:pPr>
              <w:pStyle w:val="a3"/>
              <w:rPr>
                <w:szCs w:val="28"/>
                <w:lang w:val="kk-KZ"/>
              </w:rPr>
            </w:pPr>
          </w:p>
          <w:p w:rsidR="00844A28" w:rsidRDefault="00844A28" w:rsidP="00844A28">
            <w:pPr>
              <w:pStyle w:val="a3"/>
              <w:rPr>
                <w:szCs w:val="28"/>
                <w:lang w:val="kk-KZ"/>
              </w:rPr>
            </w:pPr>
          </w:p>
          <w:p w:rsidR="00844A28" w:rsidRDefault="00844A28" w:rsidP="00844A28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«Колобок»</w:t>
            </w:r>
            <w:r w:rsidR="00C96EC4">
              <w:rPr>
                <w:szCs w:val="28"/>
                <w:lang w:val="kk-KZ"/>
              </w:rPr>
              <w:t xml:space="preserve"> стр.</w:t>
            </w:r>
            <w:r>
              <w:rPr>
                <w:szCs w:val="28"/>
                <w:lang w:val="kk-KZ"/>
              </w:rPr>
              <w:t>.группа</w:t>
            </w:r>
          </w:p>
          <w:p w:rsidR="00844A28" w:rsidRDefault="00844A28" w:rsidP="00844A28">
            <w:pPr>
              <w:pStyle w:val="a3"/>
              <w:rPr>
                <w:szCs w:val="28"/>
                <w:lang w:val="kk-KZ"/>
              </w:rPr>
            </w:pPr>
          </w:p>
          <w:p w:rsidR="00844A28" w:rsidRDefault="00844A28" w:rsidP="00844A28">
            <w:pPr>
              <w:pStyle w:val="a3"/>
              <w:rPr>
                <w:szCs w:val="28"/>
                <w:lang w:val="kk-KZ"/>
              </w:rPr>
            </w:pPr>
          </w:p>
          <w:p w:rsidR="00C96EC4" w:rsidRDefault="00C96EC4" w:rsidP="00844A28">
            <w:pPr>
              <w:pStyle w:val="a3"/>
              <w:rPr>
                <w:szCs w:val="28"/>
                <w:lang w:val="kk-KZ"/>
              </w:rPr>
            </w:pPr>
          </w:p>
          <w:p w:rsidR="000B2027" w:rsidRDefault="00C96EC4" w:rsidP="00844A28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«Звездочка</w:t>
            </w:r>
            <w:r w:rsidR="000B2027" w:rsidRPr="00B50AD9">
              <w:rPr>
                <w:szCs w:val="28"/>
                <w:lang w:val="kk-KZ"/>
              </w:rPr>
              <w:t>»</w:t>
            </w:r>
            <w:r>
              <w:rPr>
                <w:szCs w:val="28"/>
                <w:lang w:val="kk-KZ"/>
              </w:rPr>
              <w:t xml:space="preserve"> ортаңғы </w:t>
            </w:r>
            <w:r w:rsidR="000B2027" w:rsidRPr="00B50AD9">
              <w:rPr>
                <w:szCs w:val="28"/>
                <w:lang w:val="kk-KZ"/>
              </w:rPr>
              <w:t>тобы</w:t>
            </w:r>
          </w:p>
          <w:p w:rsidR="0036400B" w:rsidRDefault="0036400B" w:rsidP="00844A28">
            <w:pPr>
              <w:pStyle w:val="a3"/>
              <w:rPr>
                <w:szCs w:val="28"/>
                <w:lang w:val="kk-KZ"/>
              </w:rPr>
            </w:pPr>
          </w:p>
          <w:p w:rsidR="0036400B" w:rsidRDefault="0036400B" w:rsidP="00844A28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«Солнышко» пред.гр</w:t>
            </w:r>
          </w:p>
          <w:p w:rsidR="004B7896" w:rsidRPr="00B50AD9" w:rsidRDefault="004B7896" w:rsidP="00844A28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«Сәулет» мад тобы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844A28" w:rsidRDefault="00844A28" w:rsidP="002B23FA">
            <w:pPr>
              <w:pStyle w:val="a3"/>
              <w:rPr>
                <w:szCs w:val="28"/>
                <w:lang w:val="kk-KZ"/>
              </w:rPr>
            </w:pPr>
          </w:p>
          <w:p w:rsidR="00844A28" w:rsidRDefault="00844A28" w:rsidP="002B23FA">
            <w:pPr>
              <w:pStyle w:val="a3"/>
              <w:rPr>
                <w:szCs w:val="28"/>
                <w:lang w:val="kk-KZ"/>
              </w:rPr>
            </w:pPr>
          </w:p>
          <w:p w:rsidR="00844A28" w:rsidRDefault="00844A28" w:rsidP="002B23FA">
            <w:pPr>
              <w:pStyle w:val="a3"/>
              <w:rPr>
                <w:szCs w:val="28"/>
                <w:lang w:val="kk-KZ"/>
              </w:rPr>
            </w:pPr>
          </w:p>
          <w:p w:rsidR="000B2027" w:rsidRPr="00B50AD9" w:rsidRDefault="00844A28" w:rsidP="002B23FA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Желтоқсан </w:t>
            </w:r>
            <w:r w:rsidR="000B2027" w:rsidRPr="00B50AD9">
              <w:rPr>
                <w:szCs w:val="28"/>
                <w:lang w:val="kk-KZ"/>
              </w:rPr>
              <w:t xml:space="preserve"> 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</w:p>
          <w:p w:rsidR="000B2027" w:rsidRDefault="000B2027" w:rsidP="00844A28">
            <w:pPr>
              <w:pStyle w:val="a3"/>
              <w:rPr>
                <w:szCs w:val="28"/>
                <w:lang w:val="kk-KZ"/>
              </w:rPr>
            </w:pPr>
          </w:p>
          <w:p w:rsidR="00844A28" w:rsidRDefault="00844A28" w:rsidP="00844A28">
            <w:pPr>
              <w:pStyle w:val="a3"/>
              <w:rPr>
                <w:szCs w:val="28"/>
                <w:lang w:val="kk-KZ"/>
              </w:rPr>
            </w:pPr>
          </w:p>
          <w:p w:rsidR="00844A28" w:rsidRDefault="00844A28" w:rsidP="00844A28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Желтоқсан</w:t>
            </w:r>
          </w:p>
          <w:p w:rsidR="00844A28" w:rsidRDefault="00844A28" w:rsidP="00844A28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Ақпан  </w:t>
            </w:r>
          </w:p>
          <w:p w:rsidR="00844A28" w:rsidRDefault="00844A28" w:rsidP="00844A28">
            <w:pPr>
              <w:pStyle w:val="a3"/>
              <w:rPr>
                <w:szCs w:val="28"/>
                <w:lang w:val="kk-KZ"/>
              </w:rPr>
            </w:pPr>
          </w:p>
          <w:p w:rsidR="004B7896" w:rsidRDefault="00844A28" w:rsidP="00844A28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Ақпан</w:t>
            </w:r>
          </w:p>
          <w:p w:rsidR="004B7896" w:rsidRDefault="004B7896" w:rsidP="00844A28">
            <w:pPr>
              <w:pStyle w:val="a3"/>
              <w:rPr>
                <w:szCs w:val="28"/>
                <w:lang w:val="kk-KZ"/>
              </w:rPr>
            </w:pPr>
          </w:p>
          <w:p w:rsidR="004B7896" w:rsidRDefault="004B7896" w:rsidP="00844A28">
            <w:pPr>
              <w:pStyle w:val="a3"/>
              <w:rPr>
                <w:szCs w:val="28"/>
                <w:lang w:val="kk-KZ"/>
              </w:rPr>
            </w:pPr>
          </w:p>
          <w:p w:rsidR="004B7896" w:rsidRDefault="004B7896" w:rsidP="00844A28">
            <w:pPr>
              <w:pStyle w:val="a3"/>
              <w:rPr>
                <w:szCs w:val="28"/>
                <w:lang w:val="kk-KZ"/>
              </w:rPr>
            </w:pPr>
          </w:p>
          <w:p w:rsidR="004B7896" w:rsidRDefault="004B7896" w:rsidP="00844A28">
            <w:pPr>
              <w:pStyle w:val="a3"/>
              <w:rPr>
                <w:szCs w:val="28"/>
                <w:lang w:val="kk-KZ"/>
              </w:rPr>
            </w:pPr>
          </w:p>
          <w:p w:rsidR="004B7896" w:rsidRDefault="004B7896" w:rsidP="00844A28">
            <w:pPr>
              <w:pStyle w:val="a3"/>
              <w:rPr>
                <w:szCs w:val="28"/>
                <w:lang w:val="kk-KZ"/>
              </w:rPr>
            </w:pPr>
          </w:p>
          <w:p w:rsidR="004B7896" w:rsidRDefault="004B7896" w:rsidP="00844A28">
            <w:pPr>
              <w:pStyle w:val="a3"/>
              <w:rPr>
                <w:szCs w:val="28"/>
                <w:lang w:val="kk-KZ"/>
              </w:rPr>
            </w:pPr>
          </w:p>
          <w:p w:rsidR="004B7896" w:rsidRDefault="004B7896" w:rsidP="00844A28">
            <w:pPr>
              <w:pStyle w:val="a3"/>
              <w:rPr>
                <w:szCs w:val="28"/>
                <w:lang w:val="kk-KZ"/>
              </w:rPr>
            </w:pPr>
          </w:p>
          <w:p w:rsidR="00844A28" w:rsidRPr="00B50AD9" w:rsidRDefault="004B7896" w:rsidP="00844A28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Желтоқсан </w:t>
            </w:r>
            <w:r w:rsidR="00844A28">
              <w:rPr>
                <w:szCs w:val="28"/>
                <w:lang w:val="kk-KZ"/>
              </w:rPr>
              <w:t xml:space="preserve"> </w:t>
            </w:r>
          </w:p>
        </w:tc>
      </w:tr>
      <w:tr w:rsidR="000B2027" w:rsidRPr="000B2027" w:rsidTr="00B50AD9">
        <w:trPr>
          <w:trHeight w:val="651"/>
          <w:jc w:val="center"/>
        </w:trPr>
        <w:tc>
          <w:tcPr>
            <w:tcW w:w="611" w:type="dxa"/>
          </w:tcPr>
          <w:p w:rsidR="000B2027" w:rsidRPr="00B50AD9" w:rsidRDefault="000B2027" w:rsidP="002B23FA">
            <w:pPr>
              <w:pStyle w:val="a3"/>
              <w:rPr>
                <w:b/>
                <w:szCs w:val="28"/>
                <w:lang w:val="kk-KZ"/>
              </w:rPr>
            </w:pPr>
            <w:r w:rsidRPr="00B50AD9">
              <w:rPr>
                <w:b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148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Сюжетті рөлдік ойындар балаларды әлеметтендіру құралы</w:t>
            </w:r>
          </w:p>
        </w:tc>
        <w:tc>
          <w:tcPr>
            <w:tcW w:w="3466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Барлық топтар </w:t>
            </w:r>
          </w:p>
        </w:tc>
        <w:tc>
          <w:tcPr>
            <w:tcW w:w="2126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 Қаңтар </w:t>
            </w:r>
          </w:p>
        </w:tc>
      </w:tr>
      <w:tr w:rsidR="000B2027" w:rsidRPr="000B2027" w:rsidTr="00B50AD9">
        <w:trPr>
          <w:trHeight w:val="673"/>
          <w:jc w:val="center"/>
        </w:trPr>
        <w:tc>
          <w:tcPr>
            <w:tcW w:w="611" w:type="dxa"/>
          </w:tcPr>
          <w:p w:rsidR="000B2027" w:rsidRPr="00B50AD9" w:rsidRDefault="000B2027" w:rsidP="002B23FA">
            <w:pPr>
              <w:pStyle w:val="a3"/>
              <w:rPr>
                <w:b/>
                <w:szCs w:val="28"/>
                <w:lang w:val="kk-KZ"/>
              </w:rPr>
            </w:pPr>
            <w:r w:rsidRPr="00B50AD9">
              <w:rPr>
                <w:b/>
                <w:szCs w:val="28"/>
                <w:lang w:val="kk-KZ"/>
              </w:rPr>
              <w:t>5</w:t>
            </w:r>
          </w:p>
        </w:tc>
        <w:tc>
          <w:tcPr>
            <w:tcW w:w="3148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Театр әлемінде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Қуыршақ театры 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Сахналық қойылым </w:t>
            </w:r>
          </w:p>
        </w:tc>
        <w:tc>
          <w:tcPr>
            <w:tcW w:w="3466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Кіші топ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Ортаңғы, ересек топтар</w:t>
            </w:r>
          </w:p>
        </w:tc>
        <w:tc>
          <w:tcPr>
            <w:tcW w:w="2126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Ақпан</w:t>
            </w:r>
          </w:p>
        </w:tc>
      </w:tr>
      <w:tr w:rsidR="000B2027" w:rsidRPr="000B2027" w:rsidTr="00B50AD9">
        <w:trPr>
          <w:trHeight w:val="673"/>
          <w:jc w:val="center"/>
        </w:trPr>
        <w:tc>
          <w:tcPr>
            <w:tcW w:w="611" w:type="dxa"/>
          </w:tcPr>
          <w:p w:rsidR="000B2027" w:rsidRPr="00B50AD9" w:rsidRDefault="000B2027" w:rsidP="002B23FA">
            <w:pPr>
              <w:pStyle w:val="a3"/>
              <w:rPr>
                <w:b/>
                <w:szCs w:val="28"/>
                <w:lang w:val="kk-KZ"/>
              </w:rPr>
            </w:pPr>
            <w:r w:rsidRPr="00B50AD9">
              <w:rPr>
                <w:b/>
                <w:szCs w:val="28"/>
                <w:lang w:val="kk-KZ"/>
              </w:rPr>
              <w:t>6</w:t>
            </w:r>
          </w:p>
        </w:tc>
        <w:tc>
          <w:tcPr>
            <w:tcW w:w="3148" w:type="dxa"/>
          </w:tcPr>
          <w:p w:rsidR="000B2027" w:rsidRPr="00B50AD9" w:rsidRDefault="000B2027" w:rsidP="002B23FA">
            <w:pPr>
              <w:pStyle w:val="a3"/>
              <w:rPr>
                <w:b/>
                <w:szCs w:val="28"/>
                <w:lang w:val="kk-KZ"/>
              </w:rPr>
            </w:pPr>
            <w:r w:rsidRPr="00B50AD9">
              <w:rPr>
                <w:b/>
                <w:szCs w:val="28"/>
                <w:lang w:val="kk-KZ"/>
              </w:rPr>
              <w:t>Мақсатты серуен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Жол ережесін білесің бе?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Мектепке саяхат </w:t>
            </w:r>
          </w:p>
        </w:tc>
        <w:tc>
          <w:tcPr>
            <w:tcW w:w="3466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</w:p>
          <w:p w:rsidR="000B2027" w:rsidRPr="00B50AD9" w:rsidRDefault="002B14F7" w:rsidP="002B23FA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(</w:t>
            </w:r>
            <w:r w:rsidR="000B2027" w:rsidRPr="00B50AD9">
              <w:rPr>
                <w:szCs w:val="28"/>
                <w:lang w:val="kk-KZ"/>
              </w:rPr>
              <w:t>3,4)</w:t>
            </w:r>
          </w:p>
        </w:tc>
        <w:tc>
          <w:tcPr>
            <w:tcW w:w="2126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 xml:space="preserve">Қазан 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Сәуір</w:t>
            </w:r>
          </w:p>
        </w:tc>
      </w:tr>
      <w:tr w:rsidR="000B2027" w:rsidRPr="000B2027" w:rsidTr="00B50AD9">
        <w:trPr>
          <w:trHeight w:val="673"/>
          <w:jc w:val="center"/>
        </w:trPr>
        <w:tc>
          <w:tcPr>
            <w:tcW w:w="611" w:type="dxa"/>
          </w:tcPr>
          <w:p w:rsidR="000B2027" w:rsidRPr="00B50AD9" w:rsidRDefault="000B2027" w:rsidP="002B23FA">
            <w:pPr>
              <w:pStyle w:val="a3"/>
              <w:rPr>
                <w:b/>
                <w:szCs w:val="28"/>
                <w:lang w:val="kk-KZ"/>
              </w:rPr>
            </w:pPr>
            <w:r w:rsidRPr="00B50AD9">
              <w:rPr>
                <w:b/>
                <w:szCs w:val="28"/>
                <w:lang w:val="kk-KZ"/>
              </w:rPr>
              <w:t>7</w:t>
            </w:r>
          </w:p>
        </w:tc>
        <w:tc>
          <w:tcPr>
            <w:tcW w:w="3148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Қорытынды ашық оқу - қызметтері</w:t>
            </w:r>
          </w:p>
        </w:tc>
        <w:tc>
          <w:tcPr>
            <w:tcW w:w="3466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Барлық  топтар</w:t>
            </w: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</w:p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0B2027" w:rsidRPr="00B50AD9" w:rsidRDefault="000B2027" w:rsidP="002B23FA">
            <w:pPr>
              <w:pStyle w:val="a3"/>
              <w:rPr>
                <w:szCs w:val="28"/>
                <w:lang w:val="kk-KZ"/>
              </w:rPr>
            </w:pPr>
            <w:r w:rsidRPr="00B50AD9">
              <w:rPr>
                <w:szCs w:val="28"/>
                <w:lang w:val="kk-KZ"/>
              </w:rPr>
              <w:t>Мамыр</w:t>
            </w:r>
          </w:p>
        </w:tc>
      </w:tr>
    </w:tbl>
    <w:p w:rsidR="00844A28" w:rsidRDefault="00844A28" w:rsidP="008B2AA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44A28" w:rsidRDefault="00844A28" w:rsidP="000B2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2027" w:rsidRPr="000B2027" w:rsidRDefault="000B2027" w:rsidP="000B2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2027">
        <w:rPr>
          <w:rFonts w:ascii="Times New Roman" w:hAnsi="Times New Roman"/>
          <w:b/>
          <w:sz w:val="28"/>
          <w:szCs w:val="28"/>
          <w:lang w:val="kk-KZ"/>
        </w:rPr>
        <w:t>Ертеңгіліктер, сауық-кештер</w:t>
      </w:r>
    </w:p>
    <w:tbl>
      <w:tblPr>
        <w:tblStyle w:val="ac"/>
        <w:tblW w:w="9634" w:type="dxa"/>
        <w:tblLook w:val="04A0"/>
      </w:tblPr>
      <w:tblGrid>
        <w:gridCol w:w="4390"/>
        <w:gridCol w:w="1559"/>
        <w:gridCol w:w="3685"/>
      </w:tblGrid>
      <w:tr w:rsidR="000B2027" w:rsidRPr="000B2027" w:rsidTr="00A272F8">
        <w:trPr>
          <w:trHeight w:val="585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2B2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20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Негізгі іс-әрекет мазмұны  </w:t>
            </w:r>
          </w:p>
        </w:tc>
        <w:tc>
          <w:tcPr>
            <w:tcW w:w="1559" w:type="dxa"/>
          </w:tcPr>
          <w:p w:rsidR="000B2027" w:rsidRPr="000B2027" w:rsidRDefault="000B2027" w:rsidP="002B2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20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685" w:type="dxa"/>
          </w:tcPr>
          <w:p w:rsidR="000B2027" w:rsidRPr="000B2027" w:rsidRDefault="000B2027" w:rsidP="002B2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20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0B2027" w:rsidRPr="000B2027" w:rsidTr="00A272F8">
        <w:trPr>
          <w:trHeight w:val="312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«Тәуелсіздік жетістіктері» мерекесі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Қыркүйек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</w:tc>
      </w:tr>
      <w:tr w:rsidR="000B2027" w:rsidRPr="00DB27AF" w:rsidTr="00A272F8">
        <w:trPr>
          <w:trHeight w:val="571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«Тілге құрмет-елге құрмет» тіл мерекесі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Әдіскер, топ тәрбиешілері, музыка жетекшісі</w:t>
            </w:r>
          </w:p>
        </w:tc>
      </w:tr>
      <w:tr w:rsidR="000B2027" w:rsidRPr="000B2027" w:rsidTr="00A272F8">
        <w:trPr>
          <w:trHeight w:val="628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Қарттар күні- тақырыптық кеш</w:t>
            </w:r>
          </w:p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«Қарты бардың-қазынасы бар!»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Қазан айы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Психолог</w:t>
            </w:r>
          </w:p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</w:tc>
      </w:tr>
      <w:tr w:rsidR="000B2027" w:rsidRPr="000B2027" w:rsidTr="00A272F8">
        <w:trPr>
          <w:trHeight w:val="571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«Мерейлі Оралым» қала күніне ертеңгілік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Ортаңғы топ тәрбиешілері</w:t>
            </w:r>
          </w:p>
        </w:tc>
      </w:tr>
      <w:tr w:rsidR="000B2027" w:rsidRPr="00DB27AF" w:rsidTr="00A272F8">
        <w:trPr>
          <w:trHeight w:val="571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«Арайлы алтын күз!»</w:t>
            </w:r>
          </w:p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ойын-сауық ертеңгілігі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Қазан айы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Барлық топ тәрбиешілері</w:t>
            </w:r>
          </w:p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Музыка жетекшісі</w:t>
            </w:r>
          </w:p>
        </w:tc>
      </w:tr>
      <w:tr w:rsidR="000B2027" w:rsidRPr="00DB27AF" w:rsidTr="00A272F8">
        <w:trPr>
          <w:trHeight w:val="571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ЖЖЕ «Жол қауіпсіздігін білейік-аман есен жүрейік»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Қараша айы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Ортаңғы және ересек топ тәрбиешілері</w:t>
            </w:r>
          </w:p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Музыка жетекшісі</w:t>
            </w:r>
          </w:p>
        </w:tc>
      </w:tr>
      <w:tr w:rsidR="000B2027" w:rsidRPr="000B2027" w:rsidTr="00A272F8">
        <w:trPr>
          <w:trHeight w:val="282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b/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«Тәуелсіздігім теңдігім-егеменді елдігім»ертеңгілік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Желтоқсан айы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Барлық топ тәрбиешілері</w:t>
            </w:r>
          </w:p>
        </w:tc>
      </w:tr>
      <w:tr w:rsidR="000B2027" w:rsidRPr="00DB27AF" w:rsidTr="00A272F8">
        <w:trPr>
          <w:trHeight w:val="585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ind w:left="-265" w:firstLine="265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«Жаңа жыл-жаңа жыр!» жаңа жыл карнавалы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Желтоқсан айы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Барлық топ тәрбиешілері</w:t>
            </w:r>
          </w:p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Музыка жетекшісі</w:t>
            </w:r>
          </w:p>
        </w:tc>
      </w:tr>
      <w:tr w:rsidR="000B2027" w:rsidRPr="000B2027" w:rsidTr="00A272F8">
        <w:trPr>
          <w:trHeight w:val="585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«Ертегілер еліне саяхат» Қойылым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Сәуір айы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Ересек топ тәрбиешілері</w:t>
            </w:r>
          </w:p>
        </w:tc>
      </w:tr>
      <w:tr w:rsidR="000B2027" w:rsidRPr="000B2027" w:rsidTr="00A272F8">
        <w:trPr>
          <w:trHeight w:val="585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lastRenderedPageBreak/>
              <w:t>«Алығысым шексіз сіздерге!» алғыс айту күніне мерекелік іс-шара, тақырыптық оқу қызметі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Наурыз айы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Ересек және мектепалды даярлық тобы</w:t>
            </w:r>
          </w:p>
        </w:tc>
      </w:tr>
      <w:tr w:rsidR="000B2027" w:rsidRPr="000B2027" w:rsidTr="00A272F8">
        <w:trPr>
          <w:trHeight w:val="283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«Жан-анашым!»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Наурыз айы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Музыка жетекшісі</w:t>
            </w:r>
          </w:p>
        </w:tc>
      </w:tr>
      <w:tr w:rsidR="000B2027" w:rsidRPr="000B2027" w:rsidTr="00A272F8">
        <w:trPr>
          <w:trHeight w:val="283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«Қош келдің, Әз - Наурыз!»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Наурыз айы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</w:tc>
      </w:tr>
      <w:tr w:rsidR="000B2027" w:rsidRPr="000B2027" w:rsidTr="00A272F8">
        <w:trPr>
          <w:trHeight w:val="283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«Ғарышкер болу арманым» Әдеби ойын-сауық кеші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Сәуір айы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Ересек  топ тәрбиешілері</w:t>
            </w:r>
          </w:p>
        </w:tc>
      </w:tr>
      <w:tr w:rsidR="000B2027" w:rsidRPr="000B2027" w:rsidTr="00A272F8">
        <w:trPr>
          <w:trHeight w:val="283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«Ертегі тыңдай білейік» сахналық қойылым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Сәуір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Кіші жос топ тәрбиешілері</w:t>
            </w:r>
          </w:p>
        </w:tc>
      </w:tr>
      <w:tr w:rsidR="000B2027" w:rsidRPr="000B2027" w:rsidTr="00A272F8">
        <w:trPr>
          <w:trHeight w:val="283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«Бір шаңырақ астында» ертеңгілік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Мамыр айы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Ересек, ортаңғы топтар</w:t>
            </w:r>
          </w:p>
        </w:tc>
      </w:tr>
      <w:tr w:rsidR="000B2027" w:rsidRPr="000B2027" w:rsidTr="00A272F8">
        <w:trPr>
          <w:trHeight w:val="416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«Ұланымыз ұлы елдің» көңіл көтеру кеші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Мамыр айы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Музыка жетекшісі</w:t>
            </w:r>
          </w:p>
        </w:tc>
      </w:tr>
      <w:tr w:rsidR="000B2027" w:rsidRPr="00DB27AF" w:rsidTr="00A272F8">
        <w:trPr>
          <w:trHeight w:val="283"/>
        </w:trPr>
        <w:tc>
          <w:tcPr>
            <w:tcW w:w="4390" w:type="dxa"/>
            <w:tcBorders>
              <w:right w:val="single" w:sz="4" w:space="0" w:color="auto"/>
            </w:tcBorders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«Біз мектепке барамыз!»</w:t>
            </w:r>
          </w:p>
        </w:tc>
        <w:tc>
          <w:tcPr>
            <w:tcW w:w="1559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Мамыр айы</w:t>
            </w:r>
          </w:p>
        </w:tc>
        <w:tc>
          <w:tcPr>
            <w:tcW w:w="3685" w:type="dxa"/>
          </w:tcPr>
          <w:p w:rsidR="000B2027" w:rsidRPr="000B2027" w:rsidRDefault="000B2027" w:rsidP="00B50AD9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Мектепалды даярлық топ тәрбиешілері муз жетекшілері</w:t>
            </w:r>
          </w:p>
        </w:tc>
      </w:tr>
    </w:tbl>
    <w:p w:rsidR="000B2027" w:rsidRPr="000B2027" w:rsidRDefault="000B2027" w:rsidP="000B202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2027">
        <w:rPr>
          <w:rFonts w:ascii="Times New Roman" w:hAnsi="Times New Roman" w:cs="Times New Roman"/>
          <w:b/>
          <w:sz w:val="28"/>
          <w:szCs w:val="28"/>
          <w:lang w:val="kk-KZ"/>
        </w:rPr>
        <w:t>Байқаулар, көрмелер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4"/>
        <w:gridCol w:w="2668"/>
        <w:gridCol w:w="3351"/>
      </w:tblGrid>
      <w:tr w:rsidR="000B2027" w:rsidRPr="000B2027" w:rsidTr="008B2AA7">
        <w:trPr>
          <w:trHeight w:val="562"/>
        </w:trPr>
        <w:tc>
          <w:tcPr>
            <w:tcW w:w="4294" w:type="dxa"/>
          </w:tcPr>
          <w:p w:rsidR="000B2027" w:rsidRPr="00A272F8" w:rsidRDefault="000B2027" w:rsidP="002B23FA">
            <w:pPr>
              <w:pStyle w:val="a3"/>
              <w:jc w:val="center"/>
              <w:rPr>
                <w:b/>
                <w:szCs w:val="28"/>
                <w:lang w:val="kk-KZ"/>
              </w:rPr>
            </w:pPr>
            <w:r w:rsidRPr="00A272F8">
              <w:rPr>
                <w:b/>
                <w:szCs w:val="28"/>
                <w:lang w:val="kk-KZ"/>
              </w:rPr>
              <w:t>Мазмұны</w:t>
            </w:r>
          </w:p>
          <w:p w:rsidR="000B2027" w:rsidRPr="00A272F8" w:rsidRDefault="000B2027" w:rsidP="002B23FA">
            <w:pPr>
              <w:pStyle w:val="a3"/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2668" w:type="dxa"/>
          </w:tcPr>
          <w:p w:rsidR="000B2027" w:rsidRPr="00A272F8" w:rsidRDefault="000B2027" w:rsidP="002B23FA">
            <w:pPr>
              <w:pStyle w:val="a3"/>
              <w:jc w:val="center"/>
              <w:rPr>
                <w:b/>
                <w:szCs w:val="28"/>
                <w:lang w:val="kk-KZ"/>
              </w:rPr>
            </w:pPr>
            <w:r w:rsidRPr="00A272F8">
              <w:rPr>
                <w:b/>
                <w:szCs w:val="28"/>
                <w:lang w:val="kk-KZ"/>
              </w:rPr>
              <w:t>Мерзімі</w:t>
            </w:r>
          </w:p>
        </w:tc>
        <w:tc>
          <w:tcPr>
            <w:tcW w:w="3351" w:type="dxa"/>
          </w:tcPr>
          <w:p w:rsidR="000B2027" w:rsidRPr="00A272F8" w:rsidRDefault="000B2027" w:rsidP="002B23FA">
            <w:pPr>
              <w:pStyle w:val="a3"/>
              <w:jc w:val="center"/>
              <w:rPr>
                <w:b/>
                <w:szCs w:val="28"/>
                <w:lang w:val="kk-KZ"/>
              </w:rPr>
            </w:pPr>
            <w:r w:rsidRPr="00A272F8">
              <w:rPr>
                <w:b/>
                <w:szCs w:val="28"/>
                <w:lang w:val="kk-KZ"/>
              </w:rPr>
              <w:t>Жауаптылар</w:t>
            </w:r>
          </w:p>
          <w:p w:rsidR="000B2027" w:rsidRPr="00A272F8" w:rsidRDefault="000B2027" w:rsidP="002B23FA">
            <w:pPr>
              <w:pStyle w:val="a3"/>
              <w:jc w:val="center"/>
              <w:rPr>
                <w:b/>
                <w:szCs w:val="28"/>
                <w:lang w:val="kk-KZ"/>
              </w:rPr>
            </w:pPr>
          </w:p>
        </w:tc>
      </w:tr>
      <w:tr w:rsidR="000B2027" w:rsidRPr="000B2027" w:rsidTr="008B2AA7">
        <w:trPr>
          <w:trHeight w:val="146"/>
        </w:trPr>
        <w:tc>
          <w:tcPr>
            <w:tcW w:w="4294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Байқау«Ең үздік топ»  - Жаңа топ сәні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Топтардың жаңа оқу жылына дайындығы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Қыркүйек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Әдіскер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</w:tc>
      </w:tr>
      <w:tr w:rsidR="000B2027" w:rsidRPr="000B2027" w:rsidTr="008B2AA7">
        <w:trPr>
          <w:trHeight w:val="146"/>
        </w:trPr>
        <w:tc>
          <w:tcPr>
            <w:tcW w:w="4294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«Күз жомарт» көрме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қазан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Әдіскер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</w:tc>
      </w:tr>
      <w:tr w:rsidR="000B2027" w:rsidRPr="000B2027" w:rsidTr="008B2AA7">
        <w:trPr>
          <w:trHeight w:val="146"/>
        </w:trPr>
        <w:tc>
          <w:tcPr>
            <w:tcW w:w="4294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</w:rPr>
              <w:t>«</w:t>
            </w:r>
            <w:r w:rsidRPr="000B2027">
              <w:rPr>
                <w:szCs w:val="28"/>
                <w:lang w:val="kk-KZ"/>
              </w:rPr>
              <w:t>Күзгі жәрмеңке» (көкөністерден безендірілген бұйымдардың көрмесі)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қараша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</w:tc>
      </w:tr>
      <w:tr w:rsidR="000B2027" w:rsidRPr="000B2027" w:rsidTr="008B2AA7">
        <w:trPr>
          <w:trHeight w:val="952"/>
        </w:trPr>
        <w:tc>
          <w:tcPr>
            <w:tcW w:w="4294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Байқау –сайыс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«Ең үздік дамытушы орта»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Дене шынықтыру бағыты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Қараша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Әдіскер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</w:tc>
      </w:tr>
      <w:tr w:rsidR="000B2027" w:rsidRPr="000B2027" w:rsidTr="008B2AA7">
        <w:trPr>
          <w:trHeight w:val="717"/>
        </w:trPr>
        <w:tc>
          <w:tcPr>
            <w:tcW w:w="4294" w:type="dxa"/>
          </w:tcPr>
          <w:p w:rsidR="000B2027" w:rsidRPr="000B2027" w:rsidRDefault="000B2027" w:rsidP="002B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ЖЖЕ туралы үздік бұрыш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Қараша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Әдіскер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</w:tc>
      </w:tr>
      <w:tr w:rsidR="000B2027" w:rsidRPr="000B2027" w:rsidTr="008B2AA7">
        <w:trPr>
          <w:trHeight w:val="699"/>
        </w:trPr>
        <w:tc>
          <w:tcPr>
            <w:tcW w:w="4294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«Он саусақ»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Қолөнер көрмесі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Желтоқсан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Әдіскер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</w:tc>
      </w:tr>
      <w:tr w:rsidR="000B2027" w:rsidRPr="000B2027" w:rsidTr="008B2AA7">
        <w:trPr>
          <w:trHeight w:val="732"/>
        </w:trPr>
        <w:tc>
          <w:tcPr>
            <w:tcW w:w="4294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«Әнші балапан шақырады» музыкалық байқау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Қаңтар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Әдіскер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Музыка жетекшісі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Тәрбиешілер</w:t>
            </w:r>
          </w:p>
        </w:tc>
      </w:tr>
      <w:tr w:rsidR="000B2027" w:rsidRPr="000B2027" w:rsidTr="008B2AA7">
        <w:trPr>
          <w:trHeight w:val="525"/>
        </w:trPr>
        <w:tc>
          <w:tcPr>
            <w:tcW w:w="4294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«Қысқы табиғат» сурет көрмесі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Ақпан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Әдіскер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</w:tc>
      </w:tr>
      <w:tr w:rsidR="000B2027" w:rsidRPr="000B2027" w:rsidTr="008B2AA7">
        <w:trPr>
          <w:trHeight w:val="525"/>
        </w:trPr>
        <w:tc>
          <w:tcPr>
            <w:tcW w:w="4294" w:type="dxa"/>
          </w:tcPr>
          <w:p w:rsidR="000B2027" w:rsidRPr="00B50AD9" w:rsidRDefault="000B2027" w:rsidP="002B23FA">
            <w:pPr>
              <w:pStyle w:val="a3"/>
              <w:jc w:val="center"/>
              <w:rPr>
                <w:b/>
                <w:szCs w:val="28"/>
                <w:lang w:val="kk-KZ"/>
              </w:rPr>
            </w:pPr>
            <w:r w:rsidRPr="00B50AD9">
              <w:rPr>
                <w:rStyle w:val="ab"/>
                <w:b w:val="0"/>
                <w:szCs w:val="28"/>
                <w:shd w:val="clear" w:color="auto" w:fill="FFFFFF"/>
                <w:lang w:val="kk-KZ"/>
              </w:rPr>
              <w:t xml:space="preserve">«Дарынды балаларға – талантты ұстаз» байкау (тәрбиешілер </w:t>
            </w:r>
            <w:r w:rsidRPr="00B50AD9">
              <w:rPr>
                <w:rStyle w:val="ab"/>
                <w:b w:val="0"/>
                <w:szCs w:val="28"/>
                <w:shd w:val="clear" w:color="auto" w:fill="FFFFFF"/>
                <w:lang w:val="kk-KZ"/>
              </w:rPr>
              <w:lastRenderedPageBreak/>
              <w:t>арасында)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lastRenderedPageBreak/>
              <w:t>Ақпан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Әдіскер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</w:tc>
      </w:tr>
      <w:tr w:rsidR="000B2027" w:rsidRPr="00DB27AF" w:rsidTr="008B2AA7">
        <w:trPr>
          <w:trHeight w:val="525"/>
        </w:trPr>
        <w:tc>
          <w:tcPr>
            <w:tcW w:w="4294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lastRenderedPageBreak/>
              <w:t>«Менің Анам- Супер» көрме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06.03.2024ж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Ересек және мектепалды даярлық топ тәрбиешілері</w:t>
            </w:r>
          </w:p>
        </w:tc>
      </w:tr>
      <w:tr w:rsidR="000B2027" w:rsidRPr="000B2027" w:rsidTr="008B2AA7">
        <w:trPr>
          <w:trHeight w:val="525"/>
        </w:trPr>
        <w:tc>
          <w:tcPr>
            <w:tcW w:w="4294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«Көктем келбеті» қолөнер көрмесі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Наурыз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Бейнелеу өнер жетекшісі</w:t>
            </w:r>
          </w:p>
        </w:tc>
      </w:tr>
      <w:tr w:rsidR="000B2027" w:rsidRPr="000B2027" w:rsidTr="008B2AA7">
        <w:trPr>
          <w:trHeight w:val="525"/>
        </w:trPr>
        <w:tc>
          <w:tcPr>
            <w:tcW w:w="4294" w:type="dxa"/>
          </w:tcPr>
          <w:p w:rsidR="000B2027" w:rsidRPr="000B2027" w:rsidRDefault="000B2027" w:rsidP="002B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«Өнерлі бала - сүйкімді»  байқауы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Сәуір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Әдіскер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Топ тәрбиешілері</w:t>
            </w:r>
          </w:p>
        </w:tc>
      </w:tr>
      <w:tr w:rsidR="000B2027" w:rsidRPr="00DB27AF" w:rsidTr="008B2AA7">
        <w:trPr>
          <w:trHeight w:val="525"/>
        </w:trPr>
        <w:tc>
          <w:tcPr>
            <w:tcW w:w="4294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«Жігіт сұлтаны» байқауы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06.05.2024 ж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Ересек және мектепалды даярлық топ тәрбиешілері</w:t>
            </w:r>
          </w:p>
        </w:tc>
      </w:tr>
      <w:tr w:rsidR="000B2027" w:rsidRPr="000B2027" w:rsidTr="008B2AA7">
        <w:trPr>
          <w:trHeight w:val="525"/>
        </w:trPr>
        <w:tc>
          <w:tcPr>
            <w:tcW w:w="4294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«Менің портфолиом»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Мамыр</w:t>
            </w:r>
          </w:p>
          <w:p w:rsidR="000B2027" w:rsidRPr="000B2027" w:rsidRDefault="000B2027" w:rsidP="002B23FA">
            <w:pPr>
              <w:pStyle w:val="a3"/>
              <w:jc w:val="center"/>
              <w:rPr>
                <w:szCs w:val="28"/>
              </w:rPr>
            </w:pPr>
            <w:r w:rsidRPr="000B2027">
              <w:rPr>
                <w:szCs w:val="28"/>
                <w:lang w:val="kk-KZ"/>
              </w:rPr>
              <w:t>Шығармашылық топ кеңесінде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pStyle w:val="a3"/>
              <w:jc w:val="center"/>
              <w:rPr>
                <w:szCs w:val="28"/>
                <w:lang w:val="kk-KZ"/>
              </w:rPr>
            </w:pPr>
            <w:r w:rsidRPr="000B2027">
              <w:rPr>
                <w:szCs w:val="28"/>
                <w:lang w:val="kk-KZ"/>
              </w:rPr>
              <w:t>Шығармашылық топ</w:t>
            </w:r>
          </w:p>
        </w:tc>
      </w:tr>
      <w:tr w:rsidR="000B2027" w:rsidRPr="000B2027" w:rsidTr="008B2AA7">
        <w:trPr>
          <w:trHeight w:val="430"/>
        </w:trPr>
        <w:tc>
          <w:tcPr>
            <w:tcW w:w="4294" w:type="dxa"/>
          </w:tcPr>
          <w:p w:rsidR="000B2027" w:rsidRPr="000B2027" w:rsidRDefault="000B2027" w:rsidP="002B23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2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0B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</w:t>
            </w:r>
            <w:r w:rsidRPr="000B20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B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сүйікті балабақшамыз</w:t>
            </w:r>
            <w:r w:rsidRPr="000B20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8" w:type="dxa"/>
          </w:tcPr>
          <w:p w:rsidR="000B2027" w:rsidRPr="000B2027" w:rsidRDefault="000B2027" w:rsidP="002B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351" w:type="dxa"/>
          </w:tcPr>
          <w:p w:rsidR="000B2027" w:rsidRPr="000B2027" w:rsidRDefault="000B2027" w:rsidP="002B23FA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тәрбиешілері</w:t>
            </w:r>
          </w:p>
        </w:tc>
      </w:tr>
    </w:tbl>
    <w:p w:rsidR="008B2AA7" w:rsidRDefault="008B2AA7" w:rsidP="008B2AA7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8B2AA7" w:rsidRPr="008B2AA7" w:rsidRDefault="008B2AA7" w:rsidP="008B2AA7">
      <w:pPr>
        <w:jc w:val="center"/>
        <w:rPr>
          <w:b/>
          <w:sz w:val="28"/>
          <w:szCs w:val="28"/>
          <w:lang w:val="kk-KZ"/>
        </w:rPr>
      </w:pPr>
      <w:r w:rsidRPr="008B2AA7">
        <w:rPr>
          <w:rFonts w:ascii="Times New Roman KZ" w:hAnsi="Times New Roman KZ"/>
          <w:b/>
          <w:sz w:val="28"/>
          <w:szCs w:val="28"/>
          <w:lang w:val="kk-KZ"/>
        </w:rPr>
        <w:t>Х.Капанов атындағы ОХГ»балабақшасынын тәрбиеленушілер 2023-2024 жылдар аралығындағы жетістіктері</w:t>
      </w:r>
      <w:r w:rsidRPr="008B2AA7">
        <w:rPr>
          <w:b/>
          <w:sz w:val="28"/>
          <w:szCs w:val="28"/>
          <w:lang w:val="kk-KZ"/>
        </w:rPr>
        <w:t>.</w:t>
      </w:r>
    </w:p>
    <w:tbl>
      <w:tblPr>
        <w:tblStyle w:val="ac"/>
        <w:tblW w:w="0" w:type="auto"/>
        <w:tblLook w:val="04A0"/>
      </w:tblPr>
      <w:tblGrid>
        <w:gridCol w:w="1817"/>
        <w:gridCol w:w="2067"/>
        <w:gridCol w:w="1817"/>
        <w:gridCol w:w="1817"/>
        <w:gridCol w:w="2053"/>
      </w:tblGrid>
      <w:tr w:rsidR="008B2AA7" w:rsidRPr="00826882" w:rsidTr="00650801">
        <w:trPr>
          <w:trHeight w:val="602"/>
        </w:trPr>
        <w:tc>
          <w:tcPr>
            <w:tcW w:w="1817" w:type="dxa"/>
          </w:tcPr>
          <w:p w:rsidR="008B2AA7" w:rsidRPr="008B2AA7" w:rsidRDefault="008B2AA7" w:rsidP="00650801">
            <w:pP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8B2AA7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Қатысушы бала аты жөні</w:t>
            </w:r>
          </w:p>
        </w:tc>
        <w:tc>
          <w:tcPr>
            <w:tcW w:w="1848" w:type="dxa"/>
          </w:tcPr>
          <w:p w:rsidR="008B2AA7" w:rsidRPr="008B2AA7" w:rsidRDefault="008B2AA7" w:rsidP="00650801">
            <w:pP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8B2AA7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Конкурс атауы</w:t>
            </w:r>
          </w:p>
        </w:tc>
        <w:tc>
          <w:tcPr>
            <w:tcW w:w="1817" w:type="dxa"/>
          </w:tcPr>
          <w:p w:rsidR="008B2AA7" w:rsidRPr="008B2AA7" w:rsidRDefault="008B2AA7" w:rsidP="00650801">
            <w:pPr>
              <w:rPr>
                <w:rFonts w:ascii="Times New Roman KZ" w:hAnsi="Times New Roman KZ"/>
                <w:b/>
                <w:sz w:val="28"/>
                <w:szCs w:val="28"/>
              </w:rPr>
            </w:pPr>
            <w:r w:rsidRPr="008B2AA7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Алған орны</w:t>
            </w:r>
            <w:r w:rsidRPr="008B2AA7">
              <w:rPr>
                <w:rFonts w:ascii="Times New Roman KZ" w:hAnsi="Times New Roman KZ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8B2AA7" w:rsidRPr="008B2AA7" w:rsidRDefault="008B2AA7" w:rsidP="00650801">
            <w:pPr>
              <w:rPr>
                <w:rFonts w:ascii="Times New Roman KZ" w:hAnsi="Times New Roman KZ"/>
                <w:b/>
                <w:sz w:val="28"/>
                <w:szCs w:val="28"/>
              </w:rPr>
            </w:pPr>
            <w:r w:rsidRPr="008B2AA7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Диплом </w:t>
            </w:r>
            <w:r w:rsidRPr="008B2AA7">
              <w:rPr>
                <w:rFonts w:ascii="Times New Roman KZ" w:hAnsi="Times New Roman KZ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817" w:type="dxa"/>
          </w:tcPr>
          <w:p w:rsidR="008B2AA7" w:rsidRPr="008B2AA7" w:rsidRDefault="008B2AA7" w:rsidP="00650801">
            <w:pP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8B2AA7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Тәрбиешісі </w:t>
            </w:r>
          </w:p>
        </w:tc>
      </w:tr>
      <w:tr w:rsidR="008B2AA7" w:rsidRPr="00826882" w:rsidTr="00650801">
        <w:trPr>
          <w:trHeight w:val="666"/>
        </w:trPr>
        <w:tc>
          <w:tcPr>
            <w:tcW w:w="1817" w:type="dxa"/>
          </w:tcPr>
          <w:p w:rsidR="008B2AA7" w:rsidRPr="00826882" w:rsidRDefault="008B2AA7" w:rsidP="00650801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826882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Арманқызы Фируза </w:t>
            </w:r>
          </w:p>
        </w:tc>
        <w:tc>
          <w:tcPr>
            <w:tcW w:w="1848" w:type="dxa"/>
          </w:tcPr>
          <w:p w:rsidR="008B2AA7" w:rsidRPr="00826882" w:rsidRDefault="008B2AA7" w:rsidP="00650801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826882">
              <w:rPr>
                <w:rFonts w:ascii="Times New Roman KZ" w:hAnsi="Times New Roman KZ"/>
                <w:sz w:val="28"/>
                <w:szCs w:val="28"/>
                <w:lang w:val="kk-KZ"/>
              </w:rPr>
              <w:t>Республикалық «Жас Өрен» білім өнер байқауы</w:t>
            </w:r>
          </w:p>
        </w:tc>
        <w:tc>
          <w:tcPr>
            <w:tcW w:w="1817" w:type="dxa"/>
          </w:tcPr>
          <w:p w:rsidR="008B2AA7" w:rsidRPr="00826882" w:rsidRDefault="008B2AA7" w:rsidP="00650801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826882">
              <w:rPr>
                <w:rFonts w:ascii="Times New Roman KZ" w:hAnsi="Times New Roman KZ"/>
                <w:sz w:val="28"/>
                <w:szCs w:val="28"/>
                <w:lang w:val="kk-KZ"/>
              </w:rPr>
              <w:t>Бас жүлде (Ташкент каласына жолдама)</w:t>
            </w:r>
          </w:p>
        </w:tc>
        <w:tc>
          <w:tcPr>
            <w:tcW w:w="1817" w:type="dxa"/>
          </w:tcPr>
          <w:p w:rsidR="008B2AA7" w:rsidRPr="00826882" w:rsidRDefault="008B2AA7" w:rsidP="00650801">
            <w:pPr>
              <w:rPr>
                <w:rFonts w:ascii="Times New Roman KZ" w:hAnsi="Times New Roman KZ"/>
                <w:sz w:val="28"/>
                <w:szCs w:val="28"/>
                <w:lang w:val="en-US"/>
              </w:rPr>
            </w:pPr>
            <w:r w:rsidRPr="00826882">
              <w:rPr>
                <w:rFonts w:ascii="Times New Roman KZ" w:hAnsi="Times New Roman KZ"/>
                <w:sz w:val="28"/>
                <w:szCs w:val="28"/>
                <w:lang w:val="en-US"/>
              </w:rPr>
              <w:t>6564357</w:t>
            </w:r>
          </w:p>
        </w:tc>
        <w:tc>
          <w:tcPr>
            <w:tcW w:w="1817" w:type="dxa"/>
          </w:tcPr>
          <w:p w:rsidR="008B2AA7" w:rsidRPr="00826882" w:rsidRDefault="008B2AA7" w:rsidP="00650801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826882">
              <w:rPr>
                <w:rFonts w:ascii="Times New Roman KZ" w:hAnsi="Times New Roman KZ"/>
                <w:sz w:val="28"/>
                <w:szCs w:val="28"/>
                <w:lang w:val="kk-KZ"/>
              </w:rPr>
              <w:t>Мектепқалиева Жүзім Жанболатқызы</w:t>
            </w:r>
          </w:p>
        </w:tc>
      </w:tr>
    </w:tbl>
    <w:p w:rsidR="008B2AA7" w:rsidRDefault="008B2AA7" w:rsidP="001F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2AA7" w:rsidRDefault="008B2AA7" w:rsidP="001F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2C5F" w:rsidRDefault="001F2923" w:rsidP="001F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2923">
        <w:rPr>
          <w:rFonts w:ascii="Times New Roman" w:hAnsi="Times New Roman" w:cs="Times New Roman"/>
          <w:sz w:val="28"/>
          <w:szCs w:val="28"/>
          <w:lang w:val="kk-KZ"/>
        </w:rPr>
        <w:t>Сонымен бірге, тәрбие - оқыту үрдісінде заманауи әдістерді қолдану барысында ұжымның заман талабына сай қызмет көрсету дербестігін арттыру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</w:t>
      </w:r>
      <w:r w:rsidR="00772C5F">
        <w:rPr>
          <w:rFonts w:ascii="Times New Roman" w:hAnsi="Times New Roman" w:cs="Times New Roman"/>
          <w:sz w:val="28"/>
          <w:szCs w:val="28"/>
          <w:lang w:val="kk-KZ"/>
        </w:rPr>
        <w:t>2023-2024 оқу жылына педагогикалық кеңес отырыстары:</w:t>
      </w:r>
    </w:p>
    <w:p w:rsidR="000B2027" w:rsidRPr="00772C5F" w:rsidRDefault="00772C5F" w:rsidP="00772C5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2C5F">
        <w:rPr>
          <w:rFonts w:ascii="Times New Roman" w:hAnsi="Times New Roman" w:cs="Times New Roman"/>
          <w:b/>
          <w:sz w:val="28"/>
          <w:szCs w:val="28"/>
          <w:lang w:val="kk-KZ"/>
        </w:rPr>
        <w:t>«Мектепке дейінгі ұйымның жаңа оқу жылына дайындығы; тәрбие – оқыту процесінің  бағытын  ұйымдастыру»;</w:t>
      </w:r>
    </w:p>
    <w:p w:rsidR="00772C5F" w:rsidRPr="00772C5F" w:rsidRDefault="00772C5F" w:rsidP="00772C5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72C5F">
        <w:rPr>
          <w:rFonts w:ascii="Times New Roman" w:hAnsi="Times New Roman"/>
          <w:b/>
          <w:sz w:val="28"/>
          <w:szCs w:val="28"/>
          <w:lang w:val="kk-KZ"/>
        </w:rPr>
        <w:t>«Балалардың дене бітімінің жан-жақты дамуы»;</w:t>
      </w:r>
    </w:p>
    <w:p w:rsidR="00772C5F" w:rsidRPr="00772C5F" w:rsidRDefault="00772C5F" w:rsidP="00772C5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2C5F">
        <w:rPr>
          <w:rFonts w:ascii="Times New Roman" w:hAnsi="Times New Roman"/>
          <w:b/>
          <w:sz w:val="28"/>
          <w:szCs w:val="28"/>
          <w:lang w:val="kk-KZ"/>
        </w:rPr>
        <w:t>«Тәрбиеленушілердің интеллектуалдық, коммуникативтік-тілдік қарым- қатынасын дамыту, қабілеттерін арттыру»</w:t>
      </w:r>
      <w:r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772C5F" w:rsidRPr="00772C5F" w:rsidRDefault="00772C5F" w:rsidP="00772C5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2C5F">
        <w:rPr>
          <w:rFonts w:ascii="Times New Roman" w:hAnsi="Times New Roman"/>
          <w:b/>
          <w:sz w:val="28"/>
          <w:szCs w:val="28"/>
          <w:lang w:val="kk-KZ"/>
        </w:rPr>
        <w:t>«Бала тұлғасының ұлттық мәдениет жағынан дамуын қалыптастырудағы рухани-адамгершілік және эстетикалық үйлесімділік»;</w:t>
      </w:r>
    </w:p>
    <w:p w:rsidR="00772C5F" w:rsidRPr="00772C5F" w:rsidRDefault="00772C5F" w:rsidP="00772C5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72C5F">
        <w:rPr>
          <w:rFonts w:ascii="Times New Roman" w:hAnsi="Times New Roman"/>
          <w:b/>
          <w:sz w:val="28"/>
          <w:szCs w:val="28"/>
          <w:lang w:val="kk-KZ"/>
        </w:rPr>
        <w:t>«Мектепке дейінгі мекеменің 2024-2025 оқу жылындағы атқарылған жұмыстың нәтижелілігі»;</w:t>
      </w:r>
    </w:p>
    <w:p w:rsidR="00772C5F" w:rsidRDefault="00772C5F" w:rsidP="00772C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Тақырыптарына өткізіліп, кеңес аясында </w:t>
      </w:r>
      <w:r w:rsidRPr="00772C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педагогикалық кадрлардың кәсіптік деңгейін көтеру, оқу үрдісіндегі мәселелерді анықтау, шешім іздеу, бәсекеге қабілетті тұлғаны және дарынды балалардың функционалдық сауаттылығын дамыту үшін жағдайларды қамтамасыз ету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және м</w:t>
      </w:r>
      <w:r w:rsidRPr="00772C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едагогикалық ұжымның жұмысын қорытындылау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мақсатындағы мәселелер қаралды.</w:t>
      </w:r>
    </w:p>
    <w:p w:rsidR="00772C5F" w:rsidRDefault="00772C5F" w:rsidP="002B23F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/>
        </w:rPr>
        <w:lastRenderedPageBreak/>
        <w:tab/>
        <w:t xml:space="preserve">Сонымен қатар, </w:t>
      </w:r>
      <w:r w:rsidRPr="00772C5F">
        <w:rPr>
          <w:sz w:val="28"/>
          <w:szCs w:val="28"/>
          <w:lang w:val="kk-KZ" w:eastAsia="ru-RU"/>
        </w:rPr>
        <w:t>педагог мамандардың біліктілігін, кәсіптік деңгейі</w:t>
      </w:r>
      <w:r>
        <w:rPr>
          <w:sz w:val="28"/>
          <w:szCs w:val="28"/>
          <w:lang w:val="kk-KZ" w:eastAsia="ru-RU"/>
        </w:rPr>
        <w:t>н</w:t>
      </w:r>
      <w:r w:rsidRPr="00772C5F">
        <w:rPr>
          <w:sz w:val="28"/>
          <w:szCs w:val="28"/>
          <w:lang w:val="kk-KZ" w:eastAsia="ru-RU"/>
        </w:rPr>
        <w:t xml:space="preserve"> жетілдіруге жан-жақты ықпал жасау</w:t>
      </w:r>
      <w:r>
        <w:rPr>
          <w:sz w:val="28"/>
          <w:szCs w:val="28"/>
          <w:lang w:val="kk-KZ" w:eastAsia="ru-RU"/>
        </w:rPr>
        <w:t xml:space="preserve">, </w:t>
      </w:r>
      <w:r w:rsidRPr="00772C5F">
        <w:rPr>
          <w:sz w:val="28"/>
          <w:szCs w:val="28"/>
          <w:lang w:val="kk-KZ" w:eastAsia="ru-RU"/>
        </w:rPr>
        <w:t>педагогтарды қажетті нұсқаулық, нормативтік, ғылыми-әдістемелік құжаттармен уақтылы қамтамасыз ету</w:t>
      </w:r>
      <w:r>
        <w:rPr>
          <w:sz w:val="28"/>
          <w:szCs w:val="28"/>
          <w:lang w:val="kk-KZ" w:eastAsia="ru-RU"/>
        </w:rPr>
        <w:t xml:space="preserve">, </w:t>
      </w:r>
      <w:r w:rsidRPr="00772C5F">
        <w:rPr>
          <w:sz w:val="28"/>
          <w:szCs w:val="28"/>
          <w:lang w:val="kk-KZ" w:eastAsia="ru-RU"/>
        </w:rPr>
        <w:t>оқыту мен ұйымдастыру мәселелері бойынша нормативті құжаттармен, ақпараттық материалдармен уақтылы таныстыру</w:t>
      </w:r>
      <w:r>
        <w:rPr>
          <w:sz w:val="28"/>
          <w:szCs w:val="28"/>
          <w:lang w:val="kk-KZ" w:eastAsia="ru-RU"/>
        </w:rPr>
        <w:t>,</w:t>
      </w:r>
      <w:r w:rsidRPr="00772C5F">
        <w:rPr>
          <w:sz w:val="28"/>
          <w:szCs w:val="28"/>
          <w:lang w:val="kk-KZ" w:eastAsia="ru-RU"/>
        </w:rPr>
        <w:t>әдістемелік-педагогикалық мәліметтер жүйесін құру, ақпараттандыру</w:t>
      </w:r>
      <w:r>
        <w:rPr>
          <w:sz w:val="28"/>
          <w:szCs w:val="28"/>
          <w:lang w:val="kk-KZ" w:eastAsia="ru-RU"/>
        </w:rPr>
        <w:t xml:space="preserve"> бағытында балабақшада әдістемелік кеңес отырыстары да оздырылды.</w:t>
      </w:r>
      <w:r w:rsidR="002B23FA">
        <w:rPr>
          <w:sz w:val="28"/>
          <w:szCs w:val="28"/>
          <w:lang w:val="kk-KZ" w:eastAsia="ru-RU"/>
        </w:rPr>
        <w:t xml:space="preserve"> Жоғарыдағы ұсынылған есептің негізінде Х.Капанов атындағы ОХГ балабақшасының 2023-2024 оқу жылына:</w:t>
      </w:r>
    </w:p>
    <w:p w:rsidR="00772C5F" w:rsidRDefault="002B23FA" w:rsidP="002B23FA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 w:eastAsia="ru-RU"/>
        </w:rPr>
      </w:pPr>
      <w:r w:rsidRPr="002B23FA">
        <w:rPr>
          <w:b/>
          <w:sz w:val="28"/>
          <w:szCs w:val="28"/>
          <w:lang w:val="kk-KZ" w:eastAsia="ru-RU"/>
        </w:rPr>
        <w:t>Ұсыныс:</w:t>
      </w:r>
    </w:p>
    <w:p w:rsidR="002B23FA" w:rsidRPr="009A3AE5" w:rsidRDefault="002B23FA" w:rsidP="002B23FA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kk-KZ" w:eastAsia="ru-RU"/>
        </w:rPr>
      </w:pPr>
      <w:r w:rsidRPr="009A3AE5">
        <w:rPr>
          <w:i/>
          <w:sz w:val="28"/>
          <w:szCs w:val="28"/>
          <w:lang w:val="kk-KZ" w:eastAsia="ru-RU"/>
        </w:rPr>
        <w:t>2023-2024 оқу жылының қорытындысы қанағаттанарлық деп есептеу;</w:t>
      </w:r>
    </w:p>
    <w:p w:rsidR="002B23FA" w:rsidRPr="009A3AE5" w:rsidRDefault="002B23FA" w:rsidP="002B23FA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kk-KZ" w:eastAsia="ru-RU"/>
        </w:rPr>
      </w:pPr>
      <w:r w:rsidRPr="009A3AE5">
        <w:rPr>
          <w:i/>
          <w:sz w:val="28"/>
          <w:szCs w:val="28"/>
          <w:lang w:val="kk-KZ" w:eastAsia="ru-RU"/>
        </w:rPr>
        <w:t>Педагогтардың тұрақтылыгын сақтау мақсатында тиімді шараларды қолға алу;</w:t>
      </w:r>
    </w:p>
    <w:p w:rsidR="002B23FA" w:rsidRPr="009A3AE5" w:rsidRDefault="002B23FA" w:rsidP="002B23FA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kk-KZ" w:eastAsia="ru-RU"/>
        </w:rPr>
      </w:pPr>
      <w:r w:rsidRPr="009A3AE5">
        <w:rPr>
          <w:i/>
          <w:sz w:val="28"/>
          <w:szCs w:val="28"/>
          <w:lang w:val="kk-KZ" w:eastAsia="ru-RU"/>
        </w:rPr>
        <w:t xml:space="preserve">Педагогтардың білімін жетілдіру, біліктілігін көтеру жұмысы одан әрі жалғасып, </w:t>
      </w:r>
      <w:r w:rsidR="009A3AE5" w:rsidRPr="009A3AE5">
        <w:rPr>
          <w:i/>
          <w:sz w:val="28"/>
          <w:szCs w:val="28"/>
          <w:lang w:val="kk-KZ" w:eastAsia="ru-RU"/>
        </w:rPr>
        <w:t>педагогтардың сапалық құрамын жақсарту бағытындағы жұмыстарды жүйелі ұйымдастыру;</w:t>
      </w:r>
    </w:p>
    <w:p w:rsidR="009A3AE5" w:rsidRDefault="009A3AE5" w:rsidP="00751C43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kk-KZ" w:eastAsia="ru-RU"/>
        </w:rPr>
      </w:pPr>
      <w:r w:rsidRPr="006717AB">
        <w:rPr>
          <w:i/>
          <w:sz w:val="28"/>
          <w:szCs w:val="28"/>
          <w:lang w:val="kk-KZ" w:eastAsia="ru-RU"/>
        </w:rPr>
        <w:t>Білім беру мен тәрбиелеу процесіне жалпыадамзаттық және ұлттық құндылықтарды бойына сіңірген ұрпақ тәрбиелеуде «Біртұтас тәрбие» бағдарламасын басшылыққа ала отырып жұмыстану;</w:t>
      </w:r>
      <w:bookmarkStart w:id="0" w:name="_GoBack"/>
      <w:bookmarkEnd w:id="0"/>
    </w:p>
    <w:p w:rsidR="00946863" w:rsidRDefault="00946863" w:rsidP="00946863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kk-KZ" w:eastAsia="ru-RU"/>
        </w:rPr>
      </w:pPr>
    </w:p>
    <w:p w:rsidR="00946863" w:rsidRDefault="00946863" w:rsidP="00946863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kk-KZ" w:eastAsia="ru-RU"/>
        </w:rPr>
      </w:pPr>
    </w:p>
    <w:p w:rsidR="00D44693" w:rsidRPr="00740115" w:rsidRDefault="00D44693" w:rsidP="00D44693">
      <w:pPr>
        <w:pStyle w:val="a8"/>
        <w:rPr>
          <w:b/>
          <w:bCs/>
          <w:i/>
          <w:sz w:val="28"/>
          <w:szCs w:val="28"/>
          <w:lang w:val="kk-KZ"/>
        </w:rPr>
      </w:pPr>
      <w:r w:rsidRPr="00D7625F">
        <w:rPr>
          <w:b/>
          <w:bCs/>
          <w:sz w:val="28"/>
          <w:szCs w:val="28"/>
          <w:lang w:val="kk-KZ"/>
        </w:rPr>
        <w:t>2023-2024 оқу жылының</w:t>
      </w:r>
      <w:r w:rsidR="00A57224">
        <w:rPr>
          <w:b/>
          <w:bCs/>
          <w:sz w:val="28"/>
          <w:szCs w:val="28"/>
          <w:lang w:val="kk-KZ"/>
        </w:rPr>
        <w:t xml:space="preserve"> </w:t>
      </w:r>
      <w:r w:rsidRPr="002B4EF9">
        <w:rPr>
          <w:b/>
          <w:bCs/>
          <w:sz w:val="28"/>
          <w:szCs w:val="28"/>
          <w:lang w:val="kk-KZ"/>
        </w:rPr>
        <w:t>Х.Кап</w:t>
      </w:r>
      <w:r>
        <w:rPr>
          <w:b/>
          <w:bCs/>
          <w:sz w:val="28"/>
          <w:szCs w:val="28"/>
          <w:lang w:val="kk-KZ"/>
        </w:rPr>
        <w:t>анов атындағы ОХГ балабақшасы</w:t>
      </w:r>
    </w:p>
    <w:p w:rsidR="00D44693" w:rsidRPr="00740115" w:rsidRDefault="00D44693" w:rsidP="00D44693">
      <w:pPr>
        <w:pStyle w:val="a8"/>
        <w:ind w:left="0"/>
        <w:rPr>
          <w:sz w:val="28"/>
          <w:szCs w:val="28"/>
          <w:lang w:val="kk-KZ"/>
        </w:rPr>
      </w:pPr>
      <w:r w:rsidRPr="00740115">
        <w:rPr>
          <w:sz w:val="28"/>
          <w:szCs w:val="28"/>
          <w:lang w:val="kk-KZ"/>
        </w:rPr>
        <w:t xml:space="preserve">балалардың біліктері мен дағдылары дамуының   </w:t>
      </w:r>
      <w:r w:rsidRPr="00740115">
        <w:rPr>
          <w:sz w:val="28"/>
          <w:szCs w:val="28"/>
          <w:u w:val="single"/>
          <w:lang w:val="kk-KZ"/>
        </w:rPr>
        <w:t xml:space="preserve">бастапқы </w:t>
      </w:r>
      <w:r w:rsidRPr="00740115">
        <w:rPr>
          <w:sz w:val="28"/>
          <w:szCs w:val="28"/>
          <w:lang w:val="kk-KZ"/>
        </w:rPr>
        <w:t xml:space="preserve"> бақылау нәтижелері бойынша</w:t>
      </w:r>
      <w:r>
        <w:rPr>
          <w:sz w:val="28"/>
          <w:szCs w:val="28"/>
          <w:lang w:val="kk-KZ"/>
        </w:rPr>
        <w:t>.</w:t>
      </w:r>
    </w:p>
    <w:p w:rsidR="00D44693" w:rsidRPr="00DF2721" w:rsidRDefault="00D44693" w:rsidP="00D44693">
      <w:pPr>
        <w:pStyle w:val="a8"/>
        <w:ind w:left="0"/>
        <w:jc w:val="center"/>
        <w:rPr>
          <w:sz w:val="28"/>
          <w:szCs w:val="28"/>
          <w:lang w:val="kk-KZ"/>
        </w:rPr>
      </w:pPr>
      <w:r w:rsidRPr="00740115">
        <w:rPr>
          <w:b/>
          <w:bCs/>
          <w:i/>
          <w:sz w:val="28"/>
          <w:szCs w:val="28"/>
          <w:lang w:val="kk-KZ"/>
        </w:rPr>
        <w:t>Жиынтық есеп</w:t>
      </w:r>
    </w:p>
    <w:tbl>
      <w:tblPr>
        <w:tblW w:w="11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112"/>
        <w:gridCol w:w="992"/>
        <w:gridCol w:w="1843"/>
        <w:gridCol w:w="1700"/>
        <w:gridCol w:w="1985"/>
      </w:tblGrid>
      <w:tr w:rsidR="00D44693" w:rsidRPr="00740115" w:rsidTr="00A57224">
        <w:trPr>
          <w:trHeight w:val="789"/>
        </w:trPr>
        <w:tc>
          <w:tcPr>
            <w:tcW w:w="568" w:type="dxa"/>
          </w:tcPr>
          <w:p w:rsidR="00D44693" w:rsidRPr="00740115" w:rsidRDefault="00D44693" w:rsidP="00A57224">
            <w:pPr>
              <w:pStyle w:val="a8"/>
              <w:rPr>
                <w:sz w:val="28"/>
                <w:szCs w:val="28"/>
                <w:lang w:val="kk-KZ"/>
              </w:rPr>
            </w:pPr>
          </w:p>
        </w:tc>
        <w:tc>
          <w:tcPr>
            <w:tcW w:w="4112" w:type="dxa"/>
          </w:tcPr>
          <w:p w:rsidR="00D44693" w:rsidRPr="00740115" w:rsidRDefault="00D44693" w:rsidP="00A57224">
            <w:pPr>
              <w:pStyle w:val="a8"/>
              <w:ind w:left="0"/>
              <w:rPr>
                <w:b/>
                <w:sz w:val="28"/>
                <w:szCs w:val="28"/>
                <w:lang w:val="kk-KZ" w:bidi="en-US"/>
              </w:rPr>
            </w:pPr>
            <w:r w:rsidRPr="00740115">
              <w:rPr>
                <w:b/>
                <w:sz w:val="28"/>
                <w:szCs w:val="28"/>
                <w:lang w:val="kk-KZ" w:bidi="en-US"/>
              </w:rPr>
              <w:t>Топтың атауы</w:t>
            </w:r>
          </w:p>
        </w:tc>
        <w:tc>
          <w:tcPr>
            <w:tcW w:w="992" w:type="dxa"/>
          </w:tcPr>
          <w:p w:rsidR="00D44693" w:rsidRPr="00740115" w:rsidRDefault="00D44693" w:rsidP="00A57224">
            <w:pPr>
              <w:pStyle w:val="a8"/>
              <w:ind w:left="0"/>
              <w:rPr>
                <w:b/>
                <w:sz w:val="28"/>
                <w:szCs w:val="28"/>
                <w:lang w:val="kk-KZ" w:bidi="en-US"/>
              </w:rPr>
            </w:pPr>
            <w:r w:rsidRPr="00740115">
              <w:rPr>
                <w:b/>
                <w:sz w:val="28"/>
                <w:szCs w:val="28"/>
                <w:lang w:val="kk-KZ" w:bidi="en-US"/>
              </w:rPr>
              <w:t>Бала саны</w:t>
            </w:r>
          </w:p>
        </w:tc>
        <w:tc>
          <w:tcPr>
            <w:tcW w:w="1843" w:type="dxa"/>
          </w:tcPr>
          <w:p w:rsidR="00D44693" w:rsidRPr="00740115" w:rsidRDefault="00D44693" w:rsidP="00A57224">
            <w:pPr>
              <w:pStyle w:val="a8"/>
              <w:ind w:left="0"/>
              <w:rPr>
                <w:b/>
                <w:sz w:val="28"/>
                <w:szCs w:val="28"/>
                <w:lang w:val="kk-KZ" w:bidi="en-US"/>
              </w:rPr>
            </w:pPr>
            <w:r w:rsidRPr="00740115">
              <w:rPr>
                <w:b/>
                <w:sz w:val="28"/>
                <w:szCs w:val="28"/>
                <w:lang w:val="kk-KZ" w:bidi="en-US"/>
              </w:rPr>
              <w:t>I деңгей</w:t>
            </w:r>
          </w:p>
        </w:tc>
        <w:tc>
          <w:tcPr>
            <w:tcW w:w="1700" w:type="dxa"/>
          </w:tcPr>
          <w:p w:rsidR="00D44693" w:rsidRPr="00740115" w:rsidRDefault="00D44693" w:rsidP="00A57224">
            <w:pPr>
              <w:pStyle w:val="a8"/>
              <w:ind w:left="0"/>
              <w:rPr>
                <w:b/>
                <w:sz w:val="28"/>
                <w:szCs w:val="28"/>
                <w:lang w:val="kk-KZ" w:bidi="en-US"/>
              </w:rPr>
            </w:pPr>
            <w:r w:rsidRPr="00740115">
              <w:rPr>
                <w:b/>
                <w:sz w:val="28"/>
                <w:szCs w:val="28"/>
                <w:lang w:val="kk-KZ" w:bidi="en-US"/>
              </w:rPr>
              <w:t>II деңгей</w:t>
            </w:r>
          </w:p>
        </w:tc>
        <w:tc>
          <w:tcPr>
            <w:tcW w:w="1985" w:type="dxa"/>
          </w:tcPr>
          <w:p w:rsidR="00D44693" w:rsidRPr="00740115" w:rsidRDefault="00D44693" w:rsidP="00A57224">
            <w:pPr>
              <w:pStyle w:val="a8"/>
              <w:ind w:left="0"/>
              <w:rPr>
                <w:b/>
                <w:sz w:val="28"/>
                <w:szCs w:val="28"/>
                <w:lang w:val="kk-KZ" w:bidi="en-US"/>
              </w:rPr>
            </w:pPr>
            <w:r w:rsidRPr="00740115">
              <w:rPr>
                <w:b/>
                <w:sz w:val="28"/>
                <w:szCs w:val="28"/>
                <w:lang w:val="kk-KZ" w:bidi="en-US"/>
              </w:rPr>
              <w:t>III деңгей</w:t>
            </w:r>
          </w:p>
        </w:tc>
      </w:tr>
      <w:tr w:rsidR="00D44693" w:rsidRPr="00740115" w:rsidTr="00A57224">
        <w:trPr>
          <w:trHeight w:val="310"/>
        </w:trPr>
        <w:tc>
          <w:tcPr>
            <w:tcW w:w="568" w:type="dxa"/>
          </w:tcPr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 w:bidi="en-US"/>
              </w:rPr>
            </w:pPr>
            <w:r w:rsidRPr="00740115">
              <w:rPr>
                <w:sz w:val="28"/>
                <w:szCs w:val="28"/>
                <w:lang w:val="kk-KZ" w:bidi="en-US"/>
              </w:rPr>
              <w:t>1.</w:t>
            </w:r>
          </w:p>
        </w:tc>
        <w:tc>
          <w:tcPr>
            <w:tcW w:w="4112" w:type="dxa"/>
          </w:tcPr>
          <w:p w:rsidR="00D44693" w:rsidRPr="00740115" w:rsidRDefault="00D44693" w:rsidP="00A57224">
            <w:pPr>
              <w:pStyle w:val="a8"/>
              <w:ind w:hanging="7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«Ақбота</w:t>
            </w:r>
            <w:r w:rsidRPr="00740115">
              <w:rPr>
                <w:sz w:val="28"/>
                <w:szCs w:val="28"/>
                <w:lang w:val="kk-KZ"/>
              </w:rPr>
              <w:t>» 2 жастағы балалар</w:t>
            </w:r>
          </w:p>
        </w:tc>
        <w:tc>
          <w:tcPr>
            <w:tcW w:w="992" w:type="dxa"/>
          </w:tcPr>
          <w:p w:rsidR="00D44693" w:rsidRPr="00AD7A9C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44693" w:rsidRPr="00AD7A9C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1/6,3</w:t>
            </w:r>
            <w:r w:rsidRPr="00AD7A9C">
              <w:rPr>
                <w:sz w:val="28"/>
                <w:szCs w:val="28"/>
              </w:rPr>
              <w:t>%</w:t>
            </w:r>
          </w:p>
        </w:tc>
        <w:tc>
          <w:tcPr>
            <w:tcW w:w="1700" w:type="dxa"/>
          </w:tcPr>
          <w:p w:rsidR="00D44693" w:rsidRPr="00A07C63" w:rsidRDefault="00D44693" w:rsidP="00A572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15/9,8%</w:t>
            </w:r>
          </w:p>
        </w:tc>
        <w:tc>
          <w:tcPr>
            <w:tcW w:w="1985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 w:rsidRPr="00EF15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/0</w:t>
            </w:r>
            <w:r w:rsidRPr="00EF15A5">
              <w:rPr>
                <w:sz w:val="28"/>
                <w:szCs w:val="28"/>
              </w:rPr>
              <w:t>%</w:t>
            </w:r>
          </w:p>
        </w:tc>
      </w:tr>
      <w:tr w:rsidR="00D44693" w:rsidRPr="00740115" w:rsidTr="00A57224">
        <w:trPr>
          <w:trHeight w:val="432"/>
        </w:trPr>
        <w:tc>
          <w:tcPr>
            <w:tcW w:w="568" w:type="dxa"/>
          </w:tcPr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 w:bidi="en-US"/>
              </w:rPr>
            </w:pPr>
            <w:r w:rsidRPr="00740115">
              <w:rPr>
                <w:sz w:val="28"/>
                <w:szCs w:val="28"/>
                <w:lang w:val="kk-KZ" w:bidi="en-US"/>
              </w:rPr>
              <w:t>2.</w:t>
            </w:r>
          </w:p>
        </w:tc>
        <w:tc>
          <w:tcPr>
            <w:tcW w:w="4112" w:type="dxa"/>
          </w:tcPr>
          <w:p w:rsidR="00D44693" w:rsidRPr="00740115" w:rsidRDefault="00D44693" w:rsidP="00A57224">
            <w:pPr>
              <w:pStyle w:val="a8"/>
              <w:ind w:hanging="7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«Балдырған</w:t>
            </w:r>
            <w:r w:rsidRPr="00740115">
              <w:rPr>
                <w:sz w:val="28"/>
                <w:szCs w:val="28"/>
                <w:lang w:val="kk-KZ"/>
              </w:rPr>
              <w:t>» 3 жастағы балалар</w:t>
            </w:r>
          </w:p>
        </w:tc>
        <w:tc>
          <w:tcPr>
            <w:tcW w:w="992" w:type="dxa"/>
          </w:tcPr>
          <w:p w:rsidR="00D44693" w:rsidRPr="0074011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 w:rsidRPr="00EF15A5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4</w:t>
            </w:r>
            <w:r w:rsidRPr="00EF15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EF15A5">
              <w:rPr>
                <w:sz w:val="28"/>
                <w:szCs w:val="28"/>
              </w:rPr>
              <w:t>5%</w:t>
            </w:r>
          </w:p>
        </w:tc>
        <w:tc>
          <w:tcPr>
            <w:tcW w:w="1700" w:type="dxa"/>
          </w:tcPr>
          <w:p w:rsidR="00D44693" w:rsidRPr="00A07C63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5/57,5</w:t>
            </w:r>
            <w:r w:rsidRPr="00A07C6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  <w:r w:rsidRPr="00EF15A5">
              <w:rPr>
                <w:sz w:val="28"/>
                <w:szCs w:val="28"/>
              </w:rPr>
              <w:t>%</w:t>
            </w:r>
          </w:p>
        </w:tc>
      </w:tr>
      <w:tr w:rsidR="00D44693" w:rsidRPr="00740115" w:rsidTr="00A57224">
        <w:trPr>
          <w:trHeight w:val="465"/>
        </w:trPr>
        <w:tc>
          <w:tcPr>
            <w:tcW w:w="568" w:type="dxa"/>
          </w:tcPr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 w:bidi="en-US"/>
              </w:rPr>
            </w:pPr>
            <w:r w:rsidRPr="00740115">
              <w:rPr>
                <w:sz w:val="28"/>
                <w:szCs w:val="28"/>
                <w:lang w:val="kk-KZ" w:bidi="en-US"/>
              </w:rPr>
              <w:t>3</w:t>
            </w:r>
          </w:p>
        </w:tc>
        <w:tc>
          <w:tcPr>
            <w:tcW w:w="4112" w:type="dxa"/>
          </w:tcPr>
          <w:p w:rsidR="00D44693" w:rsidRPr="00740115" w:rsidRDefault="00D44693" w:rsidP="00A57224">
            <w:pPr>
              <w:pStyle w:val="a8"/>
              <w:ind w:hanging="7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«Звездочка</w:t>
            </w:r>
            <w:r w:rsidRPr="00740115">
              <w:rPr>
                <w:sz w:val="28"/>
                <w:szCs w:val="28"/>
                <w:lang w:val="kk-KZ"/>
              </w:rPr>
              <w:t>» 3 жастағы балалар</w:t>
            </w:r>
          </w:p>
        </w:tc>
        <w:tc>
          <w:tcPr>
            <w:tcW w:w="992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  <w:r w:rsidRPr="00EF15A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,3%</w:t>
            </w:r>
          </w:p>
        </w:tc>
        <w:tc>
          <w:tcPr>
            <w:tcW w:w="1700" w:type="dxa"/>
          </w:tcPr>
          <w:p w:rsidR="00D44693" w:rsidRPr="00A07C63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9/71,7</w:t>
            </w:r>
            <w:r w:rsidRPr="00A07C63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D44693" w:rsidRPr="00740115" w:rsidRDefault="00D44693" w:rsidP="00A5722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1/10%</w:t>
            </w:r>
          </w:p>
        </w:tc>
      </w:tr>
      <w:tr w:rsidR="00D44693" w:rsidRPr="00740115" w:rsidTr="00A57224">
        <w:trPr>
          <w:trHeight w:val="416"/>
        </w:trPr>
        <w:tc>
          <w:tcPr>
            <w:tcW w:w="568" w:type="dxa"/>
          </w:tcPr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 w:bidi="en-US"/>
              </w:rPr>
            </w:pPr>
            <w:r w:rsidRPr="00740115">
              <w:rPr>
                <w:sz w:val="28"/>
                <w:szCs w:val="28"/>
                <w:lang w:val="kk-KZ" w:bidi="en-US"/>
              </w:rPr>
              <w:t>4</w:t>
            </w:r>
          </w:p>
        </w:tc>
        <w:tc>
          <w:tcPr>
            <w:tcW w:w="4112" w:type="dxa"/>
          </w:tcPr>
          <w:p w:rsidR="00D44693" w:rsidRPr="00740115" w:rsidRDefault="00D44693" w:rsidP="00A57224">
            <w:pPr>
              <w:pStyle w:val="a8"/>
              <w:ind w:hanging="720"/>
              <w:rPr>
                <w:sz w:val="28"/>
                <w:szCs w:val="28"/>
                <w:lang w:val="kk-KZ"/>
              </w:rPr>
            </w:pPr>
            <w:r w:rsidRPr="00740115">
              <w:rPr>
                <w:sz w:val="28"/>
                <w:szCs w:val="28"/>
                <w:lang w:val="kk-KZ"/>
              </w:rPr>
              <w:t>«Балапан» 4 жастағы балалар</w:t>
            </w:r>
          </w:p>
        </w:tc>
        <w:tc>
          <w:tcPr>
            <w:tcW w:w="992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5/31,3</w:t>
            </w:r>
            <w:r w:rsidRPr="00EF15A5">
              <w:rPr>
                <w:sz w:val="28"/>
                <w:szCs w:val="28"/>
              </w:rPr>
              <w:t>%</w:t>
            </w:r>
          </w:p>
        </w:tc>
        <w:tc>
          <w:tcPr>
            <w:tcW w:w="1700" w:type="dxa"/>
          </w:tcPr>
          <w:p w:rsidR="00D44693" w:rsidRPr="00A07C63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11/68,8</w:t>
            </w:r>
            <w:r w:rsidRPr="00A07C6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D44693" w:rsidRPr="00740115" w:rsidTr="00A57224">
        <w:trPr>
          <w:trHeight w:val="465"/>
        </w:trPr>
        <w:tc>
          <w:tcPr>
            <w:tcW w:w="568" w:type="dxa"/>
          </w:tcPr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 w:bidi="en-US"/>
              </w:rPr>
            </w:pPr>
            <w:r w:rsidRPr="00740115">
              <w:rPr>
                <w:sz w:val="28"/>
                <w:szCs w:val="28"/>
                <w:lang w:val="kk-KZ" w:bidi="en-US"/>
              </w:rPr>
              <w:t>5</w:t>
            </w:r>
          </w:p>
        </w:tc>
        <w:tc>
          <w:tcPr>
            <w:tcW w:w="4112" w:type="dxa"/>
          </w:tcPr>
          <w:p w:rsidR="00D44693" w:rsidRPr="00740115" w:rsidRDefault="00D44693" w:rsidP="00A57224">
            <w:pPr>
              <w:pStyle w:val="a8"/>
              <w:ind w:hanging="7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«Колобок» 4</w:t>
            </w:r>
            <w:r w:rsidRPr="00740115">
              <w:rPr>
                <w:sz w:val="28"/>
                <w:szCs w:val="28"/>
                <w:lang w:val="kk-KZ"/>
              </w:rPr>
              <w:t xml:space="preserve"> жастағы балалар</w:t>
            </w:r>
          </w:p>
        </w:tc>
        <w:tc>
          <w:tcPr>
            <w:tcW w:w="992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6/32,4%</w:t>
            </w:r>
          </w:p>
        </w:tc>
        <w:tc>
          <w:tcPr>
            <w:tcW w:w="1700" w:type="dxa"/>
          </w:tcPr>
          <w:p w:rsidR="00D44693" w:rsidRPr="00A07C63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12/67,6</w:t>
            </w:r>
            <w:r w:rsidRPr="00A07C6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  <w:r w:rsidRPr="00EF15A5">
              <w:rPr>
                <w:sz w:val="28"/>
                <w:szCs w:val="28"/>
              </w:rPr>
              <w:t>%</w:t>
            </w:r>
          </w:p>
        </w:tc>
      </w:tr>
      <w:tr w:rsidR="00D44693" w:rsidRPr="00740115" w:rsidTr="00A57224">
        <w:trPr>
          <w:trHeight w:val="465"/>
        </w:trPr>
        <w:tc>
          <w:tcPr>
            <w:tcW w:w="568" w:type="dxa"/>
          </w:tcPr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/>
              </w:rPr>
            </w:pPr>
            <w:r w:rsidRPr="00740115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112" w:type="dxa"/>
          </w:tcPr>
          <w:p w:rsidR="00D44693" w:rsidRPr="00740115" w:rsidRDefault="00D44693" w:rsidP="00A57224">
            <w:pPr>
              <w:pStyle w:val="a8"/>
              <w:ind w:hanging="7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«Солнышко» 5</w:t>
            </w:r>
            <w:r w:rsidRPr="00740115">
              <w:rPr>
                <w:sz w:val="28"/>
                <w:szCs w:val="28"/>
                <w:lang w:val="kk-KZ"/>
              </w:rPr>
              <w:t xml:space="preserve"> жастағы балалар</w:t>
            </w:r>
          </w:p>
        </w:tc>
        <w:tc>
          <w:tcPr>
            <w:tcW w:w="992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5/25,4%</w:t>
            </w:r>
          </w:p>
        </w:tc>
        <w:tc>
          <w:tcPr>
            <w:tcW w:w="1700" w:type="dxa"/>
          </w:tcPr>
          <w:p w:rsidR="00D44693" w:rsidRPr="00A07C63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13/74,6</w:t>
            </w:r>
            <w:r w:rsidRPr="00A07C6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  <w:r w:rsidRPr="00EF15A5">
              <w:rPr>
                <w:sz w:val="28"/>
                <w:szCs w:val="28"/>
              </w:rPr>
              <w:t>%</w:t>
            </w:r>
          </w:p>
        </w:tc>
      </w:tr>
      <w:tr w:rsidR="00D44693" w:rsidRPr="00740115" w:rsidTr="00A57224">
        <w:trPr>
          <w:trHeight w:val="465"/>
        </w:trPr>
        <w:tc>
          <w:tcPr>
            <w:tcW w:w="568" w:type="dxa"/>
          </w:tcPr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/>
              </w:rPr>
            </w:pPr>
            <w:r w:rsidRPr="00740115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112" w:type="dxa"/>
          </w:tcPr>
          <w:p w:rsidR="00D44693" w:rsidRPr="00740115" w:rsidRDefault="00D44693" w:rsidP="00A57224">
            <w:pPr>
              <w:pStyle w:val="a8"/>
              <w:ind w:hanging="7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«Радуга» 5</w:t>
            </w:r>
            <w:r w:rsidRPr="00740115">
              <w:rPr>
                <w:sz w:val="28"/>
                <w:szCs w:val="28"/>
                <w:lang w:val="kk-KZ"/>
              </w:rPr>
              <w:t xml:space="preserve"> жастағы балалар</w:t>
            </w:r>
          </w:p>
        </w:tc>
        <w:tc>
          <w:tcPr>
            <w:tcW w:w="992" w:type="dxa"/>
          </w:tcPr>
          <w:p w:rsidR="00D44693" w:rsidRPr="0074011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44693" w:rsidRPr="0035686F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  <w:tc>
          <w:tcPr>
            <w:tcW w:w="1700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13/76,5</w:t>
            </w:r>
            <w:r w:rsidRPr="00EF15A5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4/23,5</w:t>
            </w:r>
            <w:r w:rsidRPr="00EF15A5">
              <w:rPr>
                <w:sz w:val="28"/>
                <w:szCs w:val="28"/>
              </w:rPr>
              <w:t>%</w:t>
            </w:r>
          </w:p>
        </w:tc>
      </w:tr>
      <w:tr w:rsidR="00D44693" w:rsidRPr="00740115" w:rsidTr="00A57224">
        <w:trPr>
          <w:trHeight w:val="465"/>
        </w:trPr>
        <w:tc>
          <w:tcPr>
            <w:tcW w:w="568" w:type="dxa"/>
          </w:tcPr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/>
              </w:rPr>
            </w:pPr>
            <w:r w:rsidRPr="00740115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112" w:type="dxa"/>
          </w:tcPr>
          <w:p w:rsidR="00D44693" w:rsidRPr="00740115" w:rsidRDefault="00D44693" w:rsidP="00A57224">
            <w:pPr>
              <w:pStyle w:val="a8"/>
              <w:ind w:hanging="7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«Теремок</w:t>
            </w:r>
            <w:r w:rsidRPr="00740115">
              <w:rPr>
                <w:sz w:val="28"/>
                <w:szCs w:val="28"/>
                <w:lang w:val="kk-KZ"/>
              </w:rPr>
              <w:t>» 5жастағы балалар</w:t>
            </w:r>
          </w:p>
        </w:tc>
        <w:tc>
          <w:tcPr>
            <w:tcW w:w="992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4/18,2%</w:t>
            </w:r>
          </w:p>
        </w:tc>
        <w:tc>
          <w:tcPr>
            <w:tcW w:w="1700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11/51,9</w:t>
            </w:r>
            <w:r w:rsidRPr="00EF15A5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7/29,7</w:t>
            </w:r>
            <w:r w:rsidRPr="00EF15A5">
              <w:rPr>
                <w:sz w:val="28"/>
                <w:szCs w:val="28"/>
              </w:rPr>
              <w:t>%</w:t>
            </w:r>
          </w:p>
        </w:tc>
      </w:tr>
      <w:tr w:rsidR="00D44693" w:rsidRPr="00740115" w:rsidTr="00A57224">
        <w:trPr>
          <w:trHeight w:val="544"/>
        </w:trPr>
        <w:tc>
          <w:tcPr>
            <w:tcW w:w="568" w:type="dxa"/>
            <w:tcBorders>
              <w:bottom w:val="single" w:sz="4" w:space="0" w:color="auto"/>
            </w:tcBorders>
          </w:tcPr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/>
              </w:rPr>
            </w:pPr>
            <w:r w:rsidRPr="00740115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D44693" w:rsidRPr="00740115" w:rsidRDefault="00D44693" w:rsidP="00A57224">
            <w:pPr>
              <w:pStyle w:val="a8"/>
              <w:ind w:hanging="7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kk-KZ"/>
              </w:rPr>
              <w:t>аулет</w:t>
            </w:r>
            <w:r w:rsidRPr="00740115">
              <w:rPr>
                <w:sz w:val="28"/>
                <w:szCs w:val="28"/>
                <w:lang w:val="kk-KZ"/>
              </w:rPr>
              <w:t>» 5 жастағы балалар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4693" w:rsidRPr="00AD7A9C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 w:rsidRPr="00EF15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2/85,7%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44693" w:rsidRPr="00A07C63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2/14,3</w:t>
            </w:r>
            <w:r w:rsidRPr="00A07C6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  <w:r w:rsidRPr="00EF15A5">
              <w:rPr>
                <w:sz w:val="28"/>
                <w:szCs w:val="28"/>
              </w:rPr>
              <w:t>%</w:t>
            </w:r>
          </w:p>
        </w:tc>
      </w:tr>
      <w:tr w:rsidR="00D44693" w:rsidRPr="00740115" w:rsidTr="00A57224">
        <w:trPr>
          <w:trHeight w:val="587"/>
        </w:trPr>
        <w:tc>
          <w:tcPr>
            <w:tcW w:w="568" w:type="dxa"/>
            <w:tcBorders>
              <w:top w:val="single" w:sz="4" w:space="0" w:color="auto"/>
            </w:tcBorders>
          </w:tcPr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tbl>
            <w:tblPr>
              <w:tblW w:w="11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445"/>
              <w:gridCol w:w="1045"/>
              <w:gridCol w:w="1941"/>
              <w:gridCol w:w="1791"/>
              <w:gridCol w:w="2091"/>
            </w:tblGrid>
            <w:tr w:rsidR="00D44693" w:rsidRPr="00740115" w:rsidTr="00A57224">
              <w:trPr>
                <w:trHeight w:val="544"/>
              </w:trPr>
              <w:tc>
                <w:tcPr>
                  <w:tcW w:w="4445" w:type="dxa"/>
                  <w:tcBorders>
                    <w:bottom w:val="single" w:sz="4" w:space="0" w:color="auto"/>
                  </w:tcBorders>
                </w:tcPr>
                <w:p w:rsidR="00D44693" w:rsidRPr="00740115" w:rsidRDefault="00D44693" w:rsidP="00A57224">
                  <w:pPr>
                    <w:pStyle w:val="a8"/>
                    <w:ind w:hanging="720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«Дарын</w:t>
                  </w:r>
                  <w:r w:rsidRPr="00740115">
                    <w:rPr>
                      <w:sz w:val="28"/>
                      <w:szCs w:val="28"/>
                      <w:lang w:val="kk-KZ"/>
                    </w:rPr>
                    <w:t>» 5 жастағы балалар</w:t>
                  </w:r>
                </w:p>
              </w:tc>
              <w:tc>
                <w:tcPr>
                  <w:tcW w:w="1045" w:type="dxa"/>
                  <w:tcBorders>
                    <w:bottom w:val="single" w:sz="4" w:space="0" w:color="auto"/>
                  </w:tcBorders>
                </w:tcPr>
                <w:p w:rsidR="00D44693" w:rsidRPr="00740115" w:rsidRDefault="00D44693" w:rsidP="00A57224">
                  <w:pPr>
                    <w:jc w:val="center"/>
                    <w:rPr>
                      <w:sz w:val="28"/>
                      <w:szCs w:val="28"/>
                    </w:rPr>
                  </w:pPr>
                  <w:r w:rsidRPr="00740115">
                    <w:rPr>
                      <w:sz w:val="28"/>
                      <w:szCs w:val="28"/>
                      <w:lang w:val="kk-KZ"/>
                    </w:rPr>
                    <w:t>23</w:t>
                  </w:r>
                </w:p>
              </w:tc>
              <w:tc>
                <w:tcPr>
                  <w:tcW w:w="1941" w:type="dxa"/>
                  <w:tcBorders>
                    <w:bottom w:val="single" w:sz="4" w:space="0" w:color="auto"/>
                  </w:tcBorders>
                </w:tcPr>
                <w:p w:rsidR="00D44693" w:rsidRPr="00740115" w:rsidRDefault="00D44693" w:rsidP="00A5722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  <w:r w:rsidRPr="00740115">
                    <w:rPr>
                      <w:sz w:val="28"/>
                      <w:szCs w:val="28"/>
                    </w:rPr>
                    <w:t>1/ 4%</w:t>
                  </w:r>
                </w:p>
              </w:tc>
              <w:tc>
                <w:tcPr>
                  <w:tcW w:w="1791" w:type="dxa"/>
                  <w:tcBorders>
                    <w:bottom w:val="single" w:sz="4" w:space="0" w:color="auto"/>
                  </w:tcBorders>
                </w:tcPr>
                <w:p w:rsidR="00D44693" w:rsidRPr="00A07C63" w:rsidRDefault="00D44693" w:rsidP="00A57224">
                  <w:pPr>
                    <w:rPr>
                      <w:sz w:val="28"/>
                      <w:szCs w:val="28"/>
                    </w:rPr>
                  </w:pPr>
                  <w:r w:rsidRPr="00A07C63">
                    <w:rPr>
                      <w:sz w:val="28"/>
                      <w:szCs w:val="28"/>
                    </w:rPr>
                    <w:t>14/61%</w:t>
                  </w:r>
                </w:p>
              </w:tc>
              <w:tc>
                <w:tcPr>
                  <w:tcW w:w="2091" w:type="dxa"/>
                  <w:tcBorders>
                    <w:bottom w:val="single" w:sz="4" w:space="0" w:color="auto"/>
                  </w:tcBorders>
                </w:tcPr>
                <w:p w:rsidR="00D44693" w:rsidRPr="00740115" w:rsidRDefault="00D44693" w:rsidP="00A57224">
                  <w:pPr>
                    <w:pStyle w:val="a8"/>
                    <w:ind w:left="169" w:firstLine="551"/>
                    <w:rPr>
                      <w:sz w:val="28"/>
                      <w:szCs w:val="28"/>
                    </w:rPr>
                  </w:pPr>
                  <w:r w:rsidRPr="00740115">
                    <w:rPr>
                      <w:sz w:val="28"/>
                      <w:szCs w:val="28"/>
                    </w:rPr>
                    <w:t>8/ 35%</w:t>
                  </w:r>
                </w:p>
              </w:tc>
            </w:tr>
          </w:tbl>
          <w:p w:rsidR="00D44693" w:rsidRDefault="00D44693" w:rsidP="00A57224">
            <w:pPr>
              <w:pStyle w:val="a8"/>
              <w:ind w:hanging="720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4693" w:rsidRPr="0035686F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5/23,80%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44693" w:rsidRPr="00AD7A9C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16/76,2%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44693" w:rsidRPr="00EF15A5" w:rsidRDefault="00D44693" w:rsidP="00A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  <w:r w:rsidRPr="00EF15A5">
              <w:rPr>
                <w:sz w:val="28"/>
                <w:szCs w:val="28"/>
              </w:rPr>
              <w:t>%</w:t>
            </w:r>
          </w:p>
        </w:tc>
      </w:tr>
      <w:tr w:rsidR="00D44693" w:rsidRPr="00740115" w:rsidTr="00A57224">
        <w:trPr>
          <w:trHeight w:val="294"/>
        </w:trPr>
        <w:tc>
          <w:tcPr>
            <w:tcW w:w="568" w:type="dxa"/>
            <w:tcBorders>
              <w:bottom w:val="single" w:sz="6" w:space="0" w:color="000000"/>
            </w:tcBorders>
          </w:tcPr>
          <w:p w:rsidR="00D44693" w:rsidRPr="00740115" w:rsidRDefault="00D44693" w:rsidP="00A57224">
            <w:pPr>
              <w:pStyle w:val="a8"/>
              <w:ind w:left="0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4112" w:type="dxa"/>
            <w:tcBorders>
              <w:bottom w:val="single" w:sz="6" w:space="0" w:color="000000"/>
            </w:tcBorders>
          </w:tcPr>
          <w:p w:rsidR="00D44693" w:rsidRPr="00740115" w:rsidRDefault="00D44693" w:rsidP="00A57224">
            <w:pPr>
              <w:pStyle w:val="a8"/>
              <w:rPr>
                <w:sz w:val="28"/>
                <w:szCs w:val="28"/>
                <w:lang w:val="kk-KZ" w:bidi="en-US"/>
              </w:rPr>
            </w:pPr>
            <w:r w:rsidRPr="00740115">
              <w:rPr>
                <w:bCs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D44693" w:rsidRPr="00740115" w:rsidRDefault="00D44693" w:rsidP="00A5722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157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693" w:rsidRPr="00740115" w:rsidRDefault="00D44693" w:rsidP="00A5722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D44693" w:rsidRPr="00740115" w:rsidRDefault="00D44693" w:rsidP="00A57224">
            <w:pPr>
              <w:pStyle w:val="a8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D44693" w:rsidRPr="00740115" w:rsidRDefault="00D44693" w:rsidP="00A57224">
            <w:pPr>
              <w:pStyle w:val="a8"/>
              <w:rPr>
                <w:sz w:val="28"/>
                <w:szCs w:val="28"/>
                <w:lang w:val="kk-KZ"/>
              </w:rPr>
            </w:pPr>
          </w:p>
        </w:tc>
      </w:tr>
      <w:tr w:rsidR="00D44693" w:rsidRPr="00740115" w:rsidTr="00A57224">
        <w:trPr>
          <w:trHeight w:val="344"/>
        </w:trPr>
        <w:tc>
          <w:tcPr>
            <w:tcW w:w="568" w:type="dxa"/>
            <w:tcBorders>
              <w:bottom w:val="single" w:sz="6" w:space="0" w:color="000000"/>
            </w:tcBorders>
          </w:tcPr>
          <w:p w:rsidR="00D44693" w:rsidRPr="00740115" w:rsidRDefault="00D44693" w:rsidP="00A57224">
            <w:pPr>
              <w:pStyle w:val="a8"/>
              <w:ind w:left="0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4112" w:type="dxa"/>
            <w:tcBorders>
              <w:bottom w:val="single" w:sz="6" w:space="0" w:color="000000"/>
            </w:tcBorders>
          </w:tcPr>
          <w:p w:rsidR="00D44693" w:rsidRPr="00740115" w:rsidRDefault="00D44693" w:rsidP="00A57224">
            <w:pPr>
              <w:pStyle w:val="a8"/>
              <w:rPr>
                <w:sz w:val="28"/>
                <w:szCs w:val="28"/>
                <w:lang w:val="kk-KZ" w:bidi="en-US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D44693" w:rsidRPr="00740115" w:rsidRDefault="00D44693" w:rsidP="00A5722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693" w:rsidRPr="00740115" w:rsidRDefault="00D44693" w:rsidP="00A57224">
            <w:pPr>
              <w:pStyle w:val="a8"/>
              <w:ind w:left="0" w:hanging="111"/>
              <w:rPr>
                <w:sz w:val="28"/>
                <w:szCs w:val="28"/>
                <w:lang w:val="kk-KZ"/>
              </w:rPr>
            </w:pPr>
            <w:r w:rsidRPr="00740115">
              <w:rPr>
                <w:sz w:val="28"/>
                <w:szCs w:val="28"/>
                <w:lang w:val="kk-KZ" w:bidi="en-US"/>
              </w:rPr>
              <w:t xml:space="preserve">Төмен деңгейдегі балалардың үлесі </w:t>
            </w:r>
          </w:p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 w:bidi="en-US"/>
              </w:rPr>
            </w:pPr>
            <w:r>
              <w:rPr>
                <w:sz w:val="28"/>
                <w:szCs w:val="28"/>
                <w:lang w:val="kk-KZ"/>
              </w:rPr>
              <w:t>28,39</w:t>
            </w:r>
            <w:r w:rsidRPr="00740115">
              <w:rPr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/>
              </w:rPr>
            </w:pPr>
            <w:r w:rsidRPr="00740115">
              <w:rPr>
                <w:sz w:val="28"/>
                <w:szCs w:val="28"/>
                <w:lang w:val="kk-KZ" w:bidi="en-US"/>
              </w:rPr>
              <w:t>Орташа деңгейдегі балалардың үлесі</w:t>
            </w:r>
          </w:p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 w:bidi="en-US"/>
              </w:rPr>
            </w:pPr>
            <w:r>
              <w:rPr>
                <w:sz w:val="28"/>
                <w:szCs w:val="28"/>
                <w:lang w:val="kk-KZ"/>
              </w:rPr>
              <w:t>65,79</w:t>
            </w:r>
            <w:r w:rsidRPr="00740115">
              <w:rPr>
                <w:sz w:val="28"/>
                <w:szCs w:val="28"/>
                <w:lang w:val="kk-KZ" w:bidi="en-US"/>
              </w:rPr>
              <w:t>%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 w:bidi="en-US"/>
              </w:rPr>
            </w:pPr>
            <w:r w:rsidRPr="00740115">
              <w:rPr>
                <w:sz w:val="28"/>
                <w:szCs w:val="28"/>
                <w:lang w:val="kk-KZ" w:bidi="en-US"/>
              </w:rPr>
              <w:t>Жоғары деңгейдегі балалардың үлесі</w:t>
            </w:r>
          </w:p>
          <w:p w:rsidR="00D44693" w:rsidRPr="00740115" w:rsidRDefault="00D44693" w:rsidP="00A57224">
            <w:pPr>
              <w:pStyle w:val="a8"/>
              <w:ind w:left="0"/>
              <w:rPr>
                <w:sz w:val="28"/>
                <w:szCs w:val="28"/>
                <w:lang w:val="kk-KZ" w:bidi="en-US"/>
              </w:rPr>
            </w:pPr>
            <w:r>
              <w:rPr>
                <w:sz w:val="28"/>
                <w:szCs w:val="28"/>
              </w:rPr>
              <w:t>5,82</w:t>
            </w:r>
            <w:r w:rsidRPr="00740115">
              <w:rPr>
                <w:sz w:val="28"/>
                <w:szCs w:val="28"/>
                <w:lang w:val="kk-KZ" w:bidi="en-US"/>
              </w:rPr>
              <w:t>%</w:t>
            </w:r>
          </w:p>
        </w:tc>
      </w:tr>
    </w:tbl>
    <w:p w:rsidR="00D44693" w:rsidRDefault="00D44693" w:rsidP="00D4469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-202</w:t>
      </w:r>
      <w:r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>оқу жылының басында  барлығы 1</w:t>
      </w:r>
      <w:r>
        <w:rPr>
          <w:sz w:val="28"/>
          <w:szCs w:val="28"/>
        </w:rPr>
        <w:t xml:space="preserve">62 </w:t>
      </w:r>
      <w:r>
        <w:rPr>
          <w:sz w:val="28"/>
          <w:szCs w:val="28"/>
          <w:lang w:val="kk-KZ"/>
        </w:rPr>
        <w:t>бала болған,  бастапқы    мониторингке</w:t>
      </w:r>
      <w:r>
        <w:rPr>
          <w:sz w:val="28"/>
          <w:szCs w:val="28"/>
        </w:rPr>
        <w:t>157</w:t>
      </w:r>
      <w:r>
        <w:rPr>
          <w:sz w:val="28"/>
          <w:szCs w:val="28"/>
          <w:lang w:val="kk-KZ"/>
        </w:rPr>
        <w:t xml:space="preserve"> бала қатысқан.  Балалардың даму деңгейінің мониторингін талдау барлық жас топтарының балалары білім беру салалары бойынша  материалды орта есеппен 65</w:t>
      </w:r>
      <w:r w:rsidRPr="003C236F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-ға игергенін көрсетті.</w:t>
      </w:r>
    </w:p>
    <w:p w:rsidR="00946863" w:rsidRDefault="00946863" w:rsidP="00946863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kk-KZ" w:eastAsia="ru-RU"/>
        </w:rPr>
      </w:pPr>
    </w:p>
    <w:p w:rsidR="00946863" w:rsidRPr="00094FB9" w:rsidRDefault="00A57224" w:rsidP="00946863">
      <w:pPr>
        <w:pStyle w:val="a3"/>
        <w:ind w:left="-709" w:firstLine="709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202</w:t>
      </w:r>
      <w:r w:rsidRPr="00A57224">
        <w:rPr>
          <w:b/>
          <w:szCs w:val="28"/>
          <w:lang w:val="kk-KZ"/>
        </w:rPr>
        <w:t>3</w:t>
      </w:r>
      <w:r>
        <w:rPr>
          <w:b/>
          <w:szCs w:val="28"/>
          <w:lang w:val="kk-KZ"/>
        </w:rPr>
        <w:t>-2024</w:t>
      </w:r>
      <w:r w:rsidR="00946863" w:rsidRPr="008F02D9">
        <w:rPr>
          <w:b/>
          <w:szCs w:val="28"/>
          <w:lang w:val="kk-KZ"/>
        </w:rPr>
        <w:t xml:space="preserve"> оқу жылының </w:t>
      </w:r>
      <w:r w:rsidR="00946863" w:rsidRPr="00094FB9">
        <w:rPr>
          <w:b/>
          <w:szCs w:val="28"/>
          <w:lang w:val="kk-KZ"/>
        </w:rPr>
        <w:t xml:space="preserve">балалардың біліктері мен дағдылары дамуының   </w:t>
      </w:r>
      <w:r w:rsidR="00946863" w:rsidRPr="00094FB9">
        <w:rPr>
          <w:b/>
          <w:szCs w:val="28"/>
          <w:u w:val="single"/>
          <w:lang w:val="kk-KZ"/>
        </w:rPr>
        <w:t xml:space="preserve">қорытынды </w:t>
      </w:r>
      <w:r w:rsidR="00946863" w:rsidRPr="00094FB9">
        <w:rPr>
          <w:b/>
          <w:szCs w:val="28"/>
          <w:lang w:val="kk-KZ"/>
        </w:rPr>
        <w:t xml:space="preserve"> бақылау нәтижелері бойынша</w:t>
      </w:r>
    </w:p>
    <w:p w:rsidR="00946863" w:rsidRDefault="00946863" w:rsidP="00946863">
      <w:pPr>
        <w:pStyle w:val="a3"/>
        <w:ind w:left="-709" w:firstLine="709"/>
        <w:jc w:val="center"/>
        <w:rPr>
          <w:b/>
          <w:szCs w:val="28"/>
        </w:rPr>
      </w:pPr>
      <w:r w:rsidRPr="008F02D9">
        <w:rPr>
          <w:b/>
          <w:szCs w:val="28"/>
        </w:rPr>
        <w:t xml:space="preserve">Жиынтық </w:t>
      </w:r>
      <w:proofErr w:type="spellStart"/>
      <w:r w:rsidRPr="008F02D9">
        <w:rPr>
          <w:b/>
          <w:szCs w:val="28"/>
        </w:rPr>
        <w:t>есеп</w:t>
      </w:r>
      <w:proofErr w:type="spellEnd"/>
    </w:p>
    <w:tbl>
      <w:tblPr>
        <w:tblW w:w="11625" w:type="dxa"/>
        <w:tblInd w:w="-459" w:type="dxa"/>
        <w:tblLayout w:type="fixed"/>
        <w:tblLook w:val="04A0"/>
      </w:tblPr>
      <w:tblGrid>
        <w:gridCol w:w="1276"/>
        <w:gridCol w:w="709"/>
        <w:gridCol w:w="851"/>
        <w:gridCol w:w="567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46863" w:rsidRPr="00A07C63" w:rsidTr="00946863">
        <w:trPr>
          <w:trHeight w:val="12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C63">
              <w:rPr>
                <w:color w:val="000000"/>
                <w:sz w:val="24"/>
                <w:szCs w:val="24"/>
              </w:rPr>
              <w:t>Жас</w:t>
            </w:r>
            <w:proofErr w:type="spellEnd"/>
            <w:r w:rsidRPr="00A07C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C63">
              <w:rPr>
                <w:color w:val="000000"/>
                <w:sz w:val="24"/>
                <w:szCs w:val="24"/>
              </w:rPr>
              <w:t>топтары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C63">
              <w:rPr>
                <w:color w:val="000000"/>
                <w:sz w:val="24"/>
                <w:szCs w:val="24"/>
              </w:rPr>
              <w:t>Балалар</w:t>
            </w:r>
            <w:proofErr w:type="spellEnd"/>
            <w:r w:rsidRPr="00A07C63">
              <w:rPr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A07C63">
              <w:rPr>
                <w:b/>
                <w:color w:val="000000"/>
                <w:sz w:val="24"/>
                <w:szCs w:val="24"/>
              </w:rPr>
              <w:t xml:space="preserve">Физикалық қасиеттерді </w:t>
            </w:r>
            <w:proofErr w:type="spellStart"/>
            <w:r w:rsidRPr="00A07C63">
              <w:rPr>
                <w:b/>
                <w:color w:val="000000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07C63">
              <w:rPr>
                <w:b/>
                <w:color w:val="000000"/>
                <w:sz w:val="24"/>
                <w:szCs w:val="24"/>
              </w:rPr>
              <w:t>Коммуникативтік</w:t>
            </w:r>
            <w:proofErr w:type="spellEnd"/>
            <w:r w:rsidRPr="00A07C63">
              <w:rPr>
                <w:b/>
                <w:color w:val="000000"/>
                <w:sz w:val="24"/>
                <w:szCs w:val="24"/>
              </w:rPr>
              <w:t xml:space="preserve"> дағдыларды </w:t>
            </w:r>
            <w:proofErr w:type="spellStart"/>
            <w:r w:rsidRPr="00A07C63">
              <w:rPr>
                <w:b/>
                <w:color w:val="000000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A07C63">
              <w:rPr>
                <w:b/>
                <w:color w:val="000000"/>
                <w:sz w:val="24"/>
                <w:szCs w:val="24"/>
              </w:rPr>
              <w:t xml:space="preserve">Танымдық және </w:t>
            </w:r>
            <w:proofErr w:type="spellStart"/>
            <w:r w:rsidRPr="00A07C63">
              <w:rPr>
                <w:b/>
                <w:color w:val="000000"/>
                <w:sz w:val="24"/>
                <w:szCs w:val="24"/>
              </w:rPr>
              <w:t>зияткерлік</w:t>
            </w:r>
            <w:proofErr w:type="spellEnd"/>
            <w:r w:rsidRPr="00A07C63">
              <w:rPr>
                <w:b/>
                <w:color w:val="000000"/>
                <w:sz w:val="24"/>
                <w:szCs w:val="24"/>
              </w:rPr>
              <w:t xml:space="preserve"> дағдыларды </w:t>
            </w:r>
            <w:proofErr w:type="spellStart"/>
            <w:r w:rsidRPr="00A07C63">
              <w:rPr>
                <w:b/>
                <w:color w:val="000000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A07C63">
              <w:rPr>
                <w:b/>
                <w:color w:val="000000"/>
                <w:sz w:val="24"/>
                <w:szCs w:val="24"/>
              </w:rPr>
              <w:t xml:space="preserve">Балалардың шығармашылық дағдыларын, </w:t>
            </w:r>
            <w:proofErr w:type="spellStart"/>
            <w:r w:rsidRPr="00A07C63">
              <w:rPr>
                <w:b/>
                <w:color w:val="000000"/>
                <w:sz w:val="24"/>
                <w:szCs w:val="24"/>
              </w:rPr>
              <w:t>зерттеу</w:t>
            </w:r>
            <w:proofErr w:type="spellEnd"/>
            <w:r w:rsidRPr="00A07C63">
              <w:rPr>
                <w:b/>
                <w:color w:val="000000"/>
                <w:sz w:val="24"/>
                <w:szCs w:val="24"/>
              </w:rPr>
              <w:t xml:space="preserve"> і</w:t>
            </w:r>
            <w:proofErr w:type="gramStart"/>
            <w:r w:rsidRPr="00A07C63">
              <w:rPr>
                <w:b/>
                <w:color w:val="000000"/>
                <w:sz w:val="24"/>
                <w:szCs w:val="24"/>
              </w:rPr>
              <w:t>с-</w:t>
            </w:r>
            <w:proofErr w:type="gramEnd"/>
            <w:r w:rsidRPr="00A07C63">
              <w:rPr>
                <w:b/>
                <w:color w:val="000000"/>
                <w:sz w:val="24"/>
                <w:szCs w:val="24"/>
              </w:rPr>
              <w:t xml:space="preserve">әрекетін </w:t>
            </w:r>
            <w:proofErr w:type="spellStart"/>
            <w:r w:rsidRPr="00A07C63">
              <w:rPr>
                <w:b/>
                <w:color w:val="000000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A07C63">
              <w:rPr>
                <w:b/>
                <w:color w:val="000000"/>
                <w:sz w:val="24"/>
                <w:szCs w:val="24"/>
              </w:rPr>
              <w:t>Әлеуметтік-эмоционалды дағдыларды қалыптастыру</w:t>
            </w:r>
          </w:p>
        </w:tc>
      </w:tr>
      <w:tr w:rsidR="00946863" w:rsidRPr="00A07C63" w:rsidTr="00946863">
        <w:trPr>
          <w:trHeight w:val="55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 жоғары деңгей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орташа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деңгей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  төмен деңгей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 жоғары деңгей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орташа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деңгей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  төмен деңгей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 жоғары деңгей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орташа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деңгей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  төмен деңгей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 жоғары деңгей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орташа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деңгей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  төмен деңгей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 жоғары деңгей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орташа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деңгей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олардың </w:t>
            </w:r>
            <w:proofErr w:type="spellStart"/>
            <w:r w:rsidRPr="00A07C63">
              <w:rPr>
                <w:i/>
                <w:iCs/>
                <w:color w:val="000000"/>
                <w:sz w:val="24"/>
                <w:szCs w:val="24"/>
              </w:rPr>
              <w:t>ішінде</w:t>
            </w:r>
            <w:proofErr w:type="spellEnd"/>
            <w:r w:rsidRPr="00A07C63">
              <w:rPr>
                <w:i/>
                <w:iCs/>
                <w:color w:val="000000"/>
                <w:sz w:val="24"/>
                <w:szCs w:val="24"/>
              </w:rPr>
              <w:t xml:space="preserve">   төмен деңгей</w:t>
            </w:r>
          </w:p>
        </w:tc>
      </w:tr>
      <w:tr w:rsidR="00946863" w:rsidRPr="00A07C63" w:rsidTr="0094686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C63">
              <w:rPr>
                <w:color w:val="000000"/>
                <w:sz w:val="24"/>
                <w:szCs w:val="24"/>
              </w:rPr>
              <w:t>кіші</w:t>
            </w:r>
            <w:proofErr w:type="spellEnd"/>
            <w:r w:rsidRPr="00A07C63">
              <w:rPr>
                <w:color w:val="000000"/>
                <w:sz w:val="24"/>
                <w:szCs w:val="24"/>
              </w:rPr>
              <w:t xml:space="preserve"> топ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0</w:t>
            </w:r>
          </w:p>
        </w:tc>
      </w:tr>
      <w:tr w:rsidR="00946863" w:rsidRPr="00A07C63" w:rsidTr="0094686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ортаңғы топ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3</w:t>
            </w:r>
          </w:p>
        </w:tc>
      </w:tr>
      <w:tr w:rsidR="00946863" w:rsidRPr="00A07C63" w:rsidTr="0094686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C63">
              <w:rPr>
                <w:color w:val="000000"/>
                <w:sz w:val="24"/>
                <w:szCs w:val="24"/>
              </w:rPr>
              <w:t>ересек</w:t>
            </w:r>
            <w:proofErr w:type="spellEnd"/>
            <w:r w:rsidRPr="00A07C63">
              <w:rPr>
                <w:color w:val="000000"/>
                <w:sz w:val="24"/>
                <w:szCs w:val="24"/>
              </w:rPr>
              <w:t xml:space="preserve"> топ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863" w:rsidRPr="00A07C63" w:rsidTr="0094686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C63">
              <w:rPr>
                <w:color w:val="000000"/>
                <w:sz w:val="24"/>
                <w:szCs w:val="24"/>
              </w:rPr>
              <w:t>мектепалды</w:t>
            </w:r>
            <w:proofErr w:type="spellEnd"/>
            <w:r w:rsidRPr="00A07C63">
              <w:rPr>
                <w:color w:val="000000"/>
                <w:sz w:val="24"/>
                <w:szCs w:val="24"/>
              </w:rPr>
              <w:t xml:space="preserve"> топ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863" w:rsidRPr="00A07C63" w:rsidTr="0094686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C63">
              <w:rPr>
                <w:b/>
                <w:bCs/>
                <w:color w:val="000000"/>
                <w:sz w:val="24"/>
                <w:szCs w:val="24"/>
              </w:rPr>
              <w:t>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color w:val="000000"/>
              </w:rPr>
            </w:pPr>
            <w:r w:rsidRPr="00A07C63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46863" w:rsidRPr="00A07C63" w:rsidTr="00946863">
        <w:trPr>
          <w:trHeight w:val="3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C63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C63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C63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A07C63">
              <w:rPr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A07C63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A07C63">
              <w:rPr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A07C63">
              <w:rPr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63" w:rsidRPr="00A07C63" w:rsidRDefault="00946863" w:rsidP="00946863">
            <w:pPr>
              <w:spacing w:after="0" w:line="240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A07C63">
              <w:rPr>
                <w:color w:val="000000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page" w:tblpX="251" w:tblpY="10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2"/>
        <w:gridCol w:w="3969"/>
        <w:gridCol w:w="2977"/>
      </w:tblGrid>
      <w:tr w:rsidR="00946863" w:rsidRPr="00F47BE9" w:rsidTr="00A57224">
        <w:trPr>
          <w:trHeight w:val="1120"/>
        </w:trPr>
        <w:tc>
          <w:tcPr>
            <w:tcW w:w="3652" w:type="dxa"/>
            <w:tcBorders>
              <w:top w:val="single" w:sz="6" w:space="0" w:color="000000"/>
            </w:tcBorders>
          </w:tcPr>
          <w:p w:rsidR="00946863" w:rsidRPr="00F47BE9" w:rsidRDefault="00946863" w:rsidP="00946863">
            <w:pPr>
              <w:tabs>
                <w:tab w:val="left" w:pos="7510"/>
              </w:tabs>
              <w:ind w:left="-709" w:right="71" w:firstLine="709"/>
              <w:jc w:val="center"/>
              <w:rPr>
                <w:iCs/>
                <w:sz w:val="28"/>
                <w:szCs w:val="28"/>
                <w:lang w:val="kk-KZ" w:bidi="en-US"/>
              </w:rPr>
            </w:pPr>
            <w:r w:rsidRPr="00F47BE9">
              <w:rPr>
                <w:iCs/>
                <w:sz w:val="28"/>
                <w:szCs w:val="28"/>
                <w:lang w:val="kk-KZ" w:bidi="en-US"/>
              </w:rPr>
              <w:t>Төмен деңгейдегі</w:t>
            </w:r>
          </w:p>
          <w:p w:rsidR="00946863" w:rsidRPr="00F47BE9" w:rsidRDefault="00946863" w:rsidP="00946863">
            <w:pPr>
              <w:tabs>
                <w:tab w:val="left" w:pos="7510"/>
              </w:tabs>
              <w:ind w:left="-709" w:right="71" w:firstLine="709"/>
              <w:jc w:val="center"/>
              <w:rPr>
                <w:iCs/>
                <w:sz w:val="28"/>
                <w:szCs w:val="28"/>
                <w:lang w:val="kk-KZ" w:bidi="en-US"/>
              </w:rPr>
            </w:pPr>
            <w:r w:rsidRPr="00F47BE9">
              <w:rPr>
                <w:iCs/>
                <w:sz w:val="28"/>
                <w:szCs w:val="28"/>
                <w:lang w:val="kk-KZ" w:bidi="en-US"/>
              </w:rPr>
              <w:t xml:space="preserve">балалардың үлесі </w:t>
            </w:r>
            <w:r>
              <w:rPr>
                <w:iCs/>
                <w:sz w:val="28"/>
                <w:szCs w:val="28"/>
                <w:lang w:val="kk-KZ" w:bidi="en-US"/>
              </w:rPr>
              <w:t xml:space="preserve">4/ </w:t>
            </w:r>
            <w:r>
              <w:rPr>
                <w:iCs/>
                <w:sz w:val="28"/>
                <w:szCs w:val="28"/>
              </w:rPr>
              <w:t>3</w:t>
            </w:r>
            <w:r w:rsidRPr="00F47BE9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946863" w:rsidRPr="00F47BE9" w:rsidRDefault="00946863" w:rsidP="00946863">
            <w:pPr>
              <w:tabs>
                <w:tab w:val="left" w:pos="7510"/>
              </w:tabs>
              <w:ind w:left="-709" w:right="71" w:firstLine="709"/>
              <w:jc w:val="center"/>
              <w:rPr>
                <w:iCs/>
                <w:sz w:val="28"/>
                <w:szCs w:val="28"/>
                <w:lang w:val="kk-KZ" w:bidi="en-US"/>
              </w:rPr>
            </w:pPr>
            <w:r w:rsidRPr="00F47BE9">
              <w:rPr>
                <w:iCs/>
                <w:sz w:val="28"/>
                <w:szCs w:val="28"/>
                <w:lang w:val="kk-KZ" w:bidi="en-US"/>
              </w:rPr>
              <w:t>Орташа деңгейдегі</w:t>
            </w:r>
          </w:p>
          <w:p w:rsidR="00946863" w:rsidRPr="00F47BE9" w:rsidRDefault="00946863" w:rsidP="00946863">
            <w:pPr>
              <w:tabs>
                <w:tab w:val="left" w:pos="7510"/>
              </w:tabs>
              <w:ind w:left="-709" w:right="71" w:firstLine="709"/>
              <w:jc w:val="center"/>
              <w:rPr>
                <w:iCs/>
                <w:sz w:val="28"/>
                <w:szCs w:val="28"/>
                <w:lang w:val="kk-KZ" w:bidi="en-US"/>
              </w:rPr>
            </w:pPr>
            <w:r w:rsidRPr="00F47BE9">
              <w:rPr>
                <w:iCs/>
                <w:sz w:val="28"/>
                <w:szCs w:val="28"/>
                <w:lang w:val="kk-KZ" w:bidi="en-US"/>
              </w:rPr>
              <w:t>балалардың үлесі</w:t>
            </w:r>
            <w:r>
              <w:rPr>
                <w:iCs/>
                <w:sz w:val="28"/>
                <w:szCs w:val="28"/>
                <w:lang w:val="kk-KZ"/>
              </w:rPr>
              <w:t xml:space="preserve"> 24/ </w:t>
            </w:r>
            <w:r>
              <w:rPr>
                <w:iCs/>
                <w:sz w:val="28"/>
                <w:szCs w:val="28"/>
              </w:rPr>
              <w:t>16</w:t>
            </w:r>
            <w:r w:rsidRPr="00F47BE9">
              <w:rPr>
                <w:iCs/>
                <w:sz w:val="28"/>
                <w:szCs w:val="28"/>
                <w:lang w:val="kk-KZ" w:bidi="en-US"/>
              </w:rPr>
              <w:t>%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946863" w:rsidRPr="00F47BE9" w:rsidRDefault="00946863" w:rsidP="00946863">
            <w:pPr>
              <w:tabs>
                <w:tab w:val="left" w:pos="7510"/>
              </w:tabs>
              <w:ind w:left="-709" w:right="71" w:firstLine="709"/>
              <w:jc w:val="center"/>
              <w:rPr>
                <w:iCs/>
                <w:sz w:val="28"/>
                <w:szCs w:val="28"/>
                <w:lang w:val="kk-KZ" w:bidi="en-US"/>
              </w:rPr>
            </w:pPr>
            <w:r w:rsidRPr="00F47BE9">
              <w:rPr>
                <w:iCs/>
                <w:sz w:val="28"/>
                <w:szCs w:val="28"/>
                <w:lang w:val="kk-KZ" w:bidi="en-US"/>
              </w:rPr>
              <w:t>Жоғары деңгейдегі</w:t>
            </w:r>
          </w:p>
          <w:p w:rsidR="00946863" w:rsidRPr="00F47BE9" w:rsidRDefault="00946863" w:rsidP="00946863">
            <w:pPr>
              <w:tabs>
                <w:tab w:val="left" w:pos="7510"/>
              </w:tabs>
              <w:ind w:left="-709" w:right="71" w:firstLine="709"/>
              <w:jc w:val="center"/>
              <w:rPr>
                <w:iCs/>
                <w:sz w:val="28"/>
                <w:szCs w:val="28"/>
                <w:lang w:val="kk-KZ" w:bidi="en-US"/>
              </w:rPr>
            </w:pPr>
            <w:r w:rsidRPr="00F47BE9">
              <w:rPr>
                <w:iCs/>
                <w:sz w:val="28"/>
                <w:szCs w:val="28"/>
                <w:lang w:val="kk-KZ" w:bidi="en-US"/>
              </w:rPr>
              <w:t>балалардың үлесі</w:t>
            </w:r>
            <w:r>
              <w:rPr>
                <w:iCs/>
                <w:sz w:val="28"/>
                <w:szCs w:val="28"/>
                <w:lang w:val="kk-KZ"/>
              </w:rPr>
              <w:t xml:space="preserve"> 116/ </w:t>
            </w:r>
            <w:r>
              <w:rPr>
                <w:iCs/>
                <w:sz w:val="28"/>
                <w:szCs w:val="28"/>
              </w:rPr>
              <w:t>81</w:t>
            </w:r>
            <w:r w:rsidRPr="00F47BE9">
              <w:rPr>
                <w:iCs/>
                <w:sz w:val="28"/>
                <w:szCs w:val="28"/>
                <w:lang w:val="kk-KZ" w:bidi="en-US"/>
              </w:rPr>
              <w:t>%</w:t>
            </w:r>
          </w:p>
        </w:tc>
      </w:tr>
    </w:tbl>
    <w:p w:rsidR="00946863" w:rsidRPr="008F02D9" w:rsidRDefault="00946863" w:rsidP="00946863">
      <w:pPr>
        <w:pStyle w:val="a3"/>
        <w:ind w:left="-709" w:firstLine="709"/>
        <w:jc w:val="center"/>
        <w:rPr>
          <w:b/>
          <w:szCs w:val="28"/>
        </w:rPr>
      </w:pPr>
    </w:p>
    <w:p w:rsidR="00946863" w:rsidRDefault="00946863" w:rsidP="00946863">
      <w:pPr>
        <w:pStyle w:val="a3"/>
        <w:ind w:left="-709" w:firstLine="709"/>
        <w:jc w:val="center"/>
        <w:rPr>
          <w:szCs w:val="28"/>
          <w:lang w:val="kk-KZ"/>
        </w:rPr>
      </w:pPr>
      <w:r>
        <w:rPr>
          <w:szCs w:val="28"/>
          <w:lang w:val="kk-KZ"/>
        </w:rPr>
        <w:t>2022-2023 оқу жылының аяғында 145 бала болған,бірақ қорытынды мониторингке 144 бала қатысқан, 1 бала (Азамат Бибататыр «Бота» тобы) денсаулығына байланысты қатысқан жоқ. Дәрігерлік кеңес комиссиясының  № 1054 анықтамасы жалғанады)</w:t>
      </w:r>
    </w:p>
    <w:p w:rsidR="00946863" w:rsidRPr="003C236F" w:rsidRDefault="00946863" w:rsidP="00946863">
      <w:pPr>
        <w:spacing w:after="0" w:line="240" w:lineRule="auto"/>
        <w:ind w:left="-709"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Балалардың даму деңгейінің мониторингін талдау барлық жас топтарының балалары білім беру салалары бойынша  материалды орта есеппен 97</w:t>
      </w:r>
      <w:r w:rsidRPr="003C236F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-ға игергенін көрсетті.</w:t>
      </w:r>
    </w:p>
    <w:p w:rsidR="00946863" w:rsidRDefault="00946863" w:rsidP="00946863">
      <w:pPr>
        <w:pStyle w:val="a3"/>
        <w:ind w:left="-709" w:firstLine="709"/>
        <w:jc w:val="center"/>
        <w:rPr>
          <w:szCs w:val="28"/>
          <w:lang w:val="kk-KZ"/>
        </w:rPr>
      </w:pPr>
    </w:p>
    <w:p w:rsidR="00A57224" w:rsidRDefault="00A57224" w:rsidP="00D44693">
      <w:pPr>
        <w:jc w:val="both"/>
        <w:rPr>
          <w:sz w:val="28"/>
          <w:szCs w:val="28"/>
          <w:lang w:val="kk-KZ"/>
        </w:rPr>
      </w:pPr>
    </w:p>
    <w:p w:rsidR="00A57224" w:rsidRDefault="00A57224" w:rsidP="00D44693">
      <w:pPr>
        <w:jc w:val="both"/>
        <w:rPr>
          <w:sz w:val="28"/>
          <w:szCs w:val="28"/>
          <w:lang w:val="kk-KZ"/>
        </w:rPr>
      </w:pPr>
    </w:p>
    <w:p w:rsidR="00A57224" w:rsidRDefault="00A57224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231FEC" w:rsidRDefault="00231FEC" w:rsidP="00D44693">
      <w:pPr>
        <w:jc w:val="both"/>
        <w:rPr>
          <w:sz w:val="28"/>
          <w:szCs w:val="28"/>
          <w:lang w:val="kk-KZ"/>
        </w:rPr>
      </w:pPr>
    </w:p>
    <w:tbl>
      <w:tblPr>
        <w:tblW w:w="12191" w:type="dxa"/>
        <w:tblInd w:w="-601" w:type="dxa"/>
        <w:tblLayout w:type="fixed"/>
        <w:tblLook w:val="04A0"/>
      </w:tblPr>
      <w:tblGrid>
        <w:gridCol w:w="1459"/>
        <w:gridCol w:w="882"/>
        <w:gridCol w:w="1176"/>
        <w:gridCol w:w="1470"/>
        <w:gridCol w:w="1029"/>
        <w:gridCol w:w="882"/>
        <w:gridCol w:w="588"/>
        <w:gridCol w:w="588"/>
        <w:gridCol w:w="1176"/>
        <w:gridCol w:w="1323"/>
        <w:gridCol w:w="745"/>
        <w:gridCol w:w="138"/>
        <w:gridCol w:w="735"/>
      </w:tblGrid>
      <w:tr w:rsidR="00231FEC" w:rsidRPr="00DB27AF" w:rsidTr="00231FEC">
        <w:trPr>
          <w:trHeight w:val="852"/>
        </w:trPr>
        <w:tc>
          <w:tcPr>
            <w:tcW w:w="11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FEC" w:rsidRPr="00D4469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 w:eastAsia="ru-RU"/>
              </w:rPr>
            </w:pPr>
            <w:r w:rsidRPr="00D446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 w:eastAsia="ru-RU"/>
              </w:rPr>
              <w:lastRenderedPageBreak/>
              <w:t>Педагог кадрлармен жасақталғандығы туралы мәліметтер</w:t>
            </w:r>
            <w:r w:rsidRPr="00D446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 w:eastAsia="ru-RU"/>
              </w:rPr>
              <w:br/>
              <w:t>Х.Капанов атындағы ОХГ балабақшасы 2023-2024 о.ж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EC" w:rsidRPr="00D44693" w:rsidRDefault="00231FEC" w:rsidP="0023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</w:tr>
      <w:tr w:rsidR="00231FEC" w:rsidRPr="00DB27AF" w:rsidTr="00231FEC">
        <w:trPr>
          <w:gridAfter w:val="1"/>
          <w:wAfter w:w="735" w:type="dxa"/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EC" w:rsidRPr="00D4469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EC" w:rsidRPr="00D4469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EC" w:rsidRPr="00D4469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EC" w:rsidRPr="00D4469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EC" w:rsidRPr="00D44693" w:rsidRDefault="00231FEC" w:rsidP="0023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EC" w:rsidRPr="00D44693" w:rsidRDefault="00231FEC" w:rsidP="0023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EC" w:rsidRPr="00D44693" w:rsidRDefault="00231FEC" w:rsidP="0023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EC" w:rsidRPr="00D44693" w:rsidRDefault="00231FEC" w:rsidP="0023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EC" w:rsidRPr="00D44693" w:rsidRDefault="00231FEC" w:rsidP="0023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EC" w:rsidRPr="00D44693" w:rsidRDefault="00231FEC" w:rsidP="0023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EC" w:rsidRPr="00D44693" w:rsidRDefault="00231FEC" w:rsidP="0023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</w:tr>
      <w:tr w:rsidR="00231FEC" w:rsidRPr="00751C43" w:rsidTr="00231FEC">
        <w:trPr>
          <w:gridAfter w:val="1"/>
          <w:wAfter w:w="735" w:type="dxa"/>
          <w:trHeight w:val="2550"/>
        </w:trPr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231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Тегі, Аты, Әкесінің аты (бар боған жағдайда)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Туған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жері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және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Негізгі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жұмыс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орны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беру мекемесінің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атауы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лауазымы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өтілі)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Жоғары (жоғары оқу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орнынан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және/немесе техникалық және кәсі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ік және/немесе орта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білімнен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туралы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педагогикалық қайта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даярлау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туралы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мәліметтер, мамандығы, диплом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бойынша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біліктілігі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бітірген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(диплом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бойынша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Тану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куәліктің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мәліметтер (куәлі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№,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мерзімі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Санат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берілген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күні,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санат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туралы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бұйрық нөмі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штат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ірлігі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сотталмағаны </w:t>
            </w:r>
            <w:proofErr w:type="spellStart"/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туралы</w:t>
            </w:r>
            <w:proofErr w:type="spellEnd"/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Бейін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бойынша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іктілікті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арттыру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курстарынан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соңғы өткен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мерзімі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іктілікті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арттыру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курстарынан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өту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орны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(ұйым)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Медициналық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тексеруден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өткені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мәліметтер (медициналық кітапшаның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)* (рұқсат 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беру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мерзімі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31FEC" w:rsidRPr="00751C43" w:rsidTr="00231FEC">
        <w:trPr>
          <w:gridAfter w:val="1"/>
          <w:wAfter w:w="735" w:type="dxa"/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FEC" w:rsidRPr="00751C43" w:rsidTr="00231FEC">
        <w:trPr>
          <w:gridAfter w:val="1"/>
          <w:wAfter w:w="735" w:type="dxa"/>
          <w:trHeight w:val="1500"/>
        </w:trPr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Мектепқалиева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үзім Жанболатқызы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15.02.1998.ж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әдіскері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DB27AF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B2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БҚИТУ №1165 "Мектепке дейінгі ұйым тәрбиешісі"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№037293022  18.08.2024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 №01289263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231FEC" w:rsidRPr="00751C43" w:rsidTr="00231FEC">
        <w:trPr>
          <w:gridAfter w:val="1"/>
          <w:wAfter w:w="735" w:type="dxa"/>
          <w:trHeight w:val="375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FEC" w:rsidRPr="00751C43" w:rsidTr="00231FEC">
        <w:trPr>
          <w:gridAfter w:val="1"/>
          <w:wAfter w:w="735" w:type="dxa"/>
          <w:trHeight w:val="1875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Суиенгалиева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Напиза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Хамитовна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26.04.1969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колледж  86-88 г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тырау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Университет 93-97ж 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Атырау.гос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10-12ж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№032005672 08.08.21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 2021ж №000464988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сотталмаған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2021ж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Орал қаласы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 6-ай </w:t>
            </w:r>
          </w:p>
        </w:tc>
      </w:tr>
      <w:tr w:rsidR="00231FEC" w:rsidRPr="00751C43" w:rsidTr="00231FEC">
        <w:trPr>
          <w:gridAfter w:val="1"/>
          <w:wAfter w:w="735" w:type="dxa"/>
          <w:trHeight w:val="375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FEC" w:rsidRPr="00751C43" w:rsidTr="00231FEC">
        <w:trPr>
          <w:gridAfter w:val="1"/>
          <w:wAfter w:w="735" w:type="dxa"/>
          <w:trHeight w:val="3750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Титова Елена  Михайловна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28.08.1973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тырау 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Университет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№0129086204 28.08.18ж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20.05.2020 приказ №17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сотталмаған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Мектепке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ұйымдарда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процесін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жаңа үлгілік бағдарламасы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 6-ай </w:t>
            </w:r>
          </w:p>
        </w:tc>
      </w:tr>
      <w:tr w:rsidR="00231FEC" w:rsidRPr="00751C43" w:rsidTr="00231FEC">
        <w:trPr>
          <w:gridAfter w:val="1"/>
          <w:wAfter w:w="735" w:type="dxa"/>
          <w:trHeight w:val="375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FEC" w:rsidRPr="00751C43" w:rsidTr="00231FEC">
        <w:trPr>
          <w:gridAfter w:val="1"/>
          <w:wAfter w:w="735" w:type="dxa"/>
          <w:trHeight w:val="3750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Букен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Гулзада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Нураловна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29.05.1972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Университет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им.А.С.Пушкина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92-96жж,  "Оқу орталығы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апа"" ЖШС №2362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Мектепке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берудегі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тәрбиешілер" қайта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даярлау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курсы, 15.12.2023ж. №361-20-23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№042802030  31.05.2027ж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 2021ж №000463516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"Совершенствование </w:t>
            </w:r>
            <w:proofErr w:type="spellStart"/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компет-и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</w:t>
            </w:r>
            <w:proofErr w:type="spellEnd"/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 6-ай</w:t>
            </w:r>
          </w:p>
        </w:tc>
      </w:tr>
      <w:tr w:rsidR="00231FEC" w:rsidRPr="00751C43" w:rsidTr="00231FEC">
        <w:trPr>
          <w:gridAfter w:val="1"/>
          <w:wAfter w:w="735" w:type="dxa"/>
          <w:trHeight w:val="375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FEC" w:rsidRPr="00231FEC" w:rsidTr="00231FEC">
        <w:trPr>
          <w:gridAfter w:val="1"/>
          <w:wAfter w:w="735" w:type="dxa"/>
          <w:trHeight w:val="4320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Каженова  Гулжан Сансызбаевна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27.11.1979г.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231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Капанов ат.ОХГ балабақша тәрбиешісі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1998-2001жж. Орал педогогикалық колледжі- бастауыш сынып мұғалімі</w:t>
            </w:r>
          </w:p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2009-2012 Орал гуманитарлық Инженерлік Академиясы-қазақ тілі мен әдебиет пәні мұғалімі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231FEC" w:rsidRPr="00751C43" w:rsidTr="00231FEC">
        <w:trPr>
          <w:gridAfter w:val="1"/>
          <w:wAfter w:w="735" w:type="dxa"/>
          <w:trHeight w:val="4500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Разживина Ольга Викторовна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06.07.1995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Ж.Досмухамедов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колледж 11-15ж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язык №7814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АТиСО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 19-21ж №2018,       "Оқу орталығы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-Сапа"" ЖШС №2362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Мектепке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берудегі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тәрбиешілер" қайта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даярлау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курсы, 15.12.2023ж.  №362-20-23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№038338264 15.04.25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 6-ай </w:t>
            </w:r>
          </w:p>
        </w:tc>
      </w:tr>
      <w:tr w:rsidR="00231FEC" w:rsidRPr="00751C43" w:rsidTr="00231FEC">
        <w:trPr>
          <w:gridAfter w:val="1"/>
          <w:wAfter w:w="735" w:type="dxa"/>
          <w:trHeight w:val="2880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Каирова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Райхан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Бакиевна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30.03.1966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Урал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учили 85-87 ж воспитатель 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темисова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әдебиет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№049977956  08.03.31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жоғарғы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санатты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2013ж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берілген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№325  №507 30.03.18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231FEC" w:rsidRPr="00751C43" w:rsidTr="00231FEC">
        <w:trPr>
          <w:gridAfter w:val="1"/>
          <w:wAfter w:w="735" w:type="dxa"/>
          <w:trHeight w:val="1500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Кемешова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Гулнара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Уразгалиевна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18.09.1966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Гуманитарлық колледж  2014-2017жж № 1018743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№032249242    08.10.2021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231FEC" w:rsidRPr="00751C43" w:rsidTr="00231FEC">
        <w:trPr>
          <w:gridAfter w:val="1"/>
          <w:wAfter w:w="735" w:type="dxa"/>
          <w:trHeight w:val="375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FEC" w:rsidRPr="00751C43" w:rsidTr="00231FEC">
        <w:trPr>
          <w:gridAfter w:val="1"/>
          <w:wAfter w:w="735" w:type="dxa"/>
          <w:trHeight w:val="1500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Сағындықова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Айсара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Мирболатқызы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15.03.2003ж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колледж №0020756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Бастауыш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сынып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мұғалімі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№045672624   31.03.2023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№01246974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231FEC" w:rsidRPr="00751C43" w:rsidTr="00231FEC">
        <w:trPr>
          <w:gridAfter w:val="1"/>
          <w:wAfter w:w="735" w:type="dxa"/>
          <w:trHeight w:val="375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FEC" w:rsidRPr="00751C43" w:rsidTr="00231FEC">
        <w:trPr>
          <w:gridAfter w:val="1"/>
          <w:wAfter w:w="735" w:type="dxa"/>
          <w:trHeight w:val="1500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Мектепқалиева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үзім Жанболатқызы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15.02.1998.ж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БҚИТУ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№1165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Мектепке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ұйым тәрбиешісі"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№037293022  18.08.2024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 №01289263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231FEC" w:rsidRPr="00751C43" w:rsidTr="00231FEC">
        <w:trPr>
          <w:gridAfter w:val="1"/>
          <w:wAfter w:w="735" w:type="dxa"/>
          <w:trHeight w:val="375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FEC" w:rsidRPr="00751C43" w:rsidTr="00231FEC">
        <w:trPr>
          <w:gridAfter w:val="1"/>
          <w:wAfter w:w="735" w:type="dxa"/>
          <w:trHeight w:val="2250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Батырғалиев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Оркен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Женисович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01.11.1983ж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балабақшасы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шынықтыру пән мұғалімі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БҚИТУ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№0470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№051489088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C" w:rsidRPr="00751C43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091CA3" w:rsidRPr="00091CA3" w:rsidTr="00231FEC">
        <w:trPr>
          <w:gridAfter w:val="1"/>
          <w:wAfter w:w="735" w:type="dxa"/>
          <w:trHeight w:val="375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231FEC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Айтекешова Айнұр Жасұланқызы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231FEC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19.09.2002ж.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231FEC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балабақшасы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музыка жетекшісі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231FEC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Ж.Досмұхамекдов атындағы жоғары педагогикалық колледжі-музыкалық білім беру, музыка пәні мұғалімі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091CA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91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F2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F2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F2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F2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091CA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91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091CA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91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 </w:t>
            </w: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091CA3" w:rsidRPr="00751C43" w:rsidTr="00231FEC">
        <w:trPr>
          <w:gridAfter w:val="1"/>
          <w:wAfter w:w="735" w:type="dxa"/>
          <w:trHeight w:val="4125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Дарипова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Айнур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Қуанышқызы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04.09.1982ж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тәрбиешісі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Ж.Досмухамедов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атындағы педагогикалық колледж.      "Оқу орталығы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апа"" ЖШС №2362 "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Мектепке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берудегі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тәрбиешілер" қайта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даярлау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курсы, 15.12.2023ж. №363-20-23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№021452564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091CA3" w:rsidRPr="00751C43" w:rsidTr="00231FEC">
        <w:trPr>
          <w:gridAfter w:val="1"/>
          <w:wAfter w:w="735" w:type="dxa"/>
          <w:trHeight w:val="1500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Байенова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Гулбахыт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Нуржановна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18.04.1996ж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Капанов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ХГ</w:t>
            </w:r>
            <w:proofErr w:type="spell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балабақша психолог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БҚИТУ</w:t>
            </w:r>
            <w:proofErr w:type="gramEnd"/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№3968, "Педагогика және психология"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№053625950, 26.08.2032ж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сотталмаған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жоқ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 6-ай</w:t>
            </w:r>
          </w:p>
        </w:tc>
      </w:tr>
      <w:tr w:rsidR="00091CA3" w:rsidRPr="00751C43" w:rsidTr="00231FEC">
        <w:trPr>
          <w:gridAfter w:val="1"/>
          <w:wAfter w:w="735" w:type="dxa"/>
          <w:trHeight w:val="1500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3" w:rsidRPr="00751C43" w:rsidRDefault="00091CA3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31FEC" w:rsidRDefault="00231FEC" w:rsidP="00D44693">
      <w:pPr>
        <w:jc w:val="both"/>
        <w:rPr>
          <w:sz w:val="28"/>
          <w:szCs w:val="28"/>
          <w:lang w:val="kk-KZ"/>
        </w:rPr>
      </w:pPr>
    </w:p>
    <w:p w:rsidR="00A57224" w:rsidRDefault="00A57224" w:rsidP="00D44693">
      <w:pPr>
        <w:jc w:val="both"/>
        <w:rPr>
          <w:sz w:val="28"/>
          <w:szCs w:val="28"/>
          <w:lang w:val="kk-KZ"/>
        </w:rPr>
      </w:pPr>
    </w:p>
    <w:p w:rsidR="00A57224" w:rsidRDefault="00A57224" w:rsidP="00D44693">
      <w:pPr>
        <w:jc w:val="both"/>
        <w:rPr>
          <w:sz w:val="28"/>
          <w:szCs w:val="28"/>
          <w:lang w:val="kk-KZ"/>
        </w:rPr>
      </w:pPr>
    </w:p>
    <w:p w:rsidR="00A57224" w:rsidRDefault="00A57224" w:rsidP="00D44693">
      <w:pPr>
        <w:jc w:val="both"/>
        <w:rPr>
          <w:sz w:val="28"/>
          <w:szCs w:val="28"/>
          <w:lang w:val="kk-KZ"/>
        </w:rPr>
      </w:pPr>
    </w:p>
    <w:p w:rsidR="00A57224" w:rsidRDefault="00A57224" w:rsidP="00D44693">
      <w:pPr>
        <w:jc w:val="both"/>
        <w:rPr>
          <w:sz w:val="28"/>
          <w:szCs w:val="28"/>
          <w:lang w:val="kk-KZ"/>
        </w:rPr>
      </w:pPr>
    </w:p>
    <w:p w:rsidR="00A57224" w:rsidRDefault="00A57224" w:rsidP="00D44693">
      <w:pPr>
        <w:jc w:val="both"/>
        <w:rPr>
          <w:sz w:val="28"/>
          <w:szCs w:val="28"/>
          <w:lang w:val="kk-KZ"/>
        </w:rPr>
      </w:pPr>
    </w:p>
    <w:p w:rsidR="00A57224" w:rsidRPr="00826882" w:rsidRDefault="00A57224" w:rsidP="00826882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8B2AA7" w:rsidRPr="00826882" w:rsidRDefault="008B2AA7">
      <w:pPr>
        <w:pStyle w:val="aa"/>
        <w:shd w:val="clear" w:color="auto" w:fill="FFFFFF"/>
        <w:spacing w:before="0" w:beforeAutospacing="0" w:after="0" w:afterAutospacing="0"/>
        <w:ind w:left="-709" w:firstLine="709"/>
        <w:jc w:val="center"/>
        <w:rPr>
          <w:rFonts w:ascii="Times New Roman KZ" w:hAnsi="Times New Roman KZ"/>
          <w:i/>
          <w:sz w:val="28"/>
          <w:szCs w:val="28"/>
          <w:lang w:val="kk-KZ" w:eastAsia="ru-RU"/>
        </w:rPr>
      </w:pPr>
    </w:p>
    <w:sectPr w:rsidR="008B2AA7" w:rsidRPr="00826882" w:rsidSect="0094686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022"/>
    <w:multiLevelType w:val="hybridMultilevel"/>
    <w:tmpl w:val="950679D2"/>
    <w:lvl w:ilvl="0" w:tplc="D44E5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EE8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CA4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2FC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654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E3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27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ACE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0BA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49D257F"/>
    <w:multiLevelType w:val="hybridMultilevel"/>
    <w:tmpl w:val="C1C05E66"/>
    <w:lvl w:ilvl="0" w:tplc="9012809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8BD3E0C"/>
    <w:multiLevelType w:val="hybridMultilevel"/>
    <w:tmpl w:val="5F9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2AFA"/>
    <w:rsid w:val="000010D6"/>
    <w:rsid w:val="00060FD9"/>
    <w:rsid w:val="00091CA3"/>
    <w:rsid w:val="000B2027"/>
    <w:rsid w:val="000F2CF1"/>
    <w:rsid w:val="000F3841"/>
    <w:rsid w:val="00186A76"/>
    <w:rsid w:val="001A7B3B"/>
    <w:rsid w:val="001C18AE"/>
    <w:rsid w:val="001D2D97"/>
    <w:rsid w:val="001F2923"/>
    <w:rsid w:val="00231FEC"/>
    <w:rsid w:val="002A00C1"/>
    <w:rsid w:val="002B14F7"/>
    <w:rsid w:val="002B23FA"/>
    <w:rsid w:val="002E15F6"/>
    <w:rsid w:val="003118A1"/>
    <w:rsid w:val="00355FF2"/>
    <w:rsid w:val="0036400B"/>
    <w:rsid w:val="003A1138"/>
    <w:rsid w:val="003C62EA"/>
    <w:rsid w:val="003D4B2F"/>
    <w:rsid w:val="00436EB6"/>
    <w:rsid w:val="00485415"/>
    <w:rsid w:val="004A570F"/>
    <w:rsid w:val="004B7896"/>
    <w:rsid w:val="004C5CE8"/>
    <w:rsid w:val="004C6C9D"/>
    <w:rsid w:val="004D3D87"/>
    <w:rsid w:val="005A732D"/>
    <w:rsid w:val="00650801"/>
    <w:rsid w:val="006717AB"/>
    <w:rsid w:val="006A4C85"/>
    <w:rsid w:val="00751C43"/>
    <w:rsid w:val="00772C5F"/>
    <w:rsid w:val="0077696E"/>
    <w:rsid w:val="0077709B"/>
    <w:rsid w:val="00790B14"/>
    <w:rsid w:val="007B2988"/>
    <w:rsid w:val="007D04F6"/>
    <w:rsid w:val="007D1919"/>
    <w:rsid w:val="00826882"/>
    <w:rsid w:val="00844A28"/>
    <w:rsid w:val="00857C13"/>
    <w:rsid w:val="00897D0A"/>
    <w:rsid w:val="008B2AA7"/>
    <w:rsid w:val="008D2259"/>
    <w:rsid w:val="008F56A9"/>
    <w:rsid w:val="00946863"/>
    <w:rsid w:val="00972E5C"/>
    <w:rsid w:val="009A3AE5"/>
    <w:rsid w:val="009D7B97"/>
    <w:rsid w:val="009F5A83"/>
    <w:rsid w:val="00A272F8"/>
    <w:rsid w:val="00A57224"/>
    <w:rsid w:val="00A64107"/>
    <w:rsid w:val="00AF1682"/>
    <w:rsid w:val="00B50AD9"/>
    <w:rsid w:val="00B54EAA"/>
    <w:rsid w:val="00B63F28"/>
    <w:rsid w:val="00B66674"/>
    <w:rsid w:val="00C25E1C"/>
    <w:rsid w:val="00C5318C"/>
    <w:rsid w:val="00C663C2"/>
    <w:rsid w:val="00C96EC4"/>
    <w:rsid w:val="00CB17E7"/>
    <w:rsid w:val="00D44693"/>
    <w:rsid w:val="00D478CB"/>
    <w:rsid w:val="00D548EC"/>
    <w:rsid w:val="00D6014C"/>
    <w:rsid w:val="00D81625"/>
    <w:rsid w:val="00D82126"/>
    <w:rsid w:val="00D954C9"/>
    <w:rsid w:val="00DB27AF"/>
    <w:rsid w:val="00E07BDD"/>
    <w:rsid w:val="00E256C3"/>
    <w:rsid w:val="00E6338A"/>
    <w:rsid w:val="00EC2AFA"/>
    <w:rsid w:val="00F109E5"/>
    <w:rsid w:val="00F30AF3"/>
    <w:rsid w:val="00F8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1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норма,Айгерим,свой,14 TNR,МОЙ СТИЛЬ,Без интервала11,Без интеБез интервала,No Spacing1,Елжан,исполнитель,Без интервала12,No Spacing11,без интервала,Без интервала111,No Spacing2"/>
    <w:link w:val="a4"/>
    <w:uiPriority w:val="99"/>
    <w:qFormat/>
    <w:rsid w:val="00857C1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мелкий Знак,Обя Знак,мой рабочий Знак,норма Знак,Айгерим Знак,свой Знак,14 TNR Знак,МОЙ СТИЛЬ Знак,Без интервала11 Знак,Без интеБез интервала Знак,No Spacing1 Знак,Елжан Знак,исполнитель Знак,Без интервала12 Знак,No Spacing11 Знак"/>
    <w:link w:val="a3"/>
    <w:uiPriority w:val="99"/>
    <w:locked/>
    <w:rsid w:val="00857C13"/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rsid w:val="00857C13"/>
    <w:pPr>
      <w:spacing w:after="0" w:line="240" w:lineRule="auto"/>
      <w:ind w:left="360" w:firstLine="360"/>
      <w:jc w:val="both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57C13"/>
    <w:rPr>
      <w:rFonts w:ascii="KZ Times New Roman" w:eastAsia="Times New Roman" w:hAnsi="KZ Times New Roman" w:cs="Times New Roman"/>
      <w:sz w:val="28"/>
      <w:szCs w:val="20"/>
    </w:rPr>
  </w:style>
  <w:style w:type="character" w:styleId="a7">
    <w:name w:val="Hyperlink"/>
    <w:rsid w:val="00857C13"/>
    <w:rPr>
      <w:rFonts w:ascii="Times New Roman" w:hAnsi="Times New Roman" w:cs="Times New Roman" w:hint="default"/>
      <w:color w:val="333399"/>
      <w:u w:val="single"/>
    </w:rPr>
  </w:style>
  <w:style w:type="paragraph" w:styleId="a8">
    <w:name w:val="List Paragraph"/>
    <w:aliases w:val="без абзаца,маркированный,Heading1,References,NUMBERED PARAGRAPH,List Paragraph 1,Bullets,List_Paragraph,Multilevel para_II,List Paragraph1,Akapit z listą BS,List Paragraph (numbered (a)),IBL List Paragraph,Bullet1,2 список маркированный"/>
    <w:basedOn w:val="a"/>
    <w:link w:val="a9"/>
    <w:uiPriority w:val="34"/>
    <w:qFormat/>
    <w:rsid w:val="003118A1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a9">
    <w:name w:val="Абзац списка Знак"/>
    <w:aliases w:val="без абзаца Знак,маркированный Знак,Heading1 Знак,References Знак,NUMBERED PARAGRAPH Знак,List Paragraph 1 Знак,Bullets Знак,List_Paragraph Знак,Multilevel para_II Знак,List Paragraph1 Знак,Akapit z listą BS Знак,IBL List Paragraph Знак"/>
    <w:basedOn w:val="a0"/>
    <w:link w:val="a8"/>
    <w:uiPriority w:val="34"/>
    <w:qFormat/>
    <w:rsid w:val="003118A1"/>
    <w:rPr>
      <w:rFonts w:eastAsiaTheme="minorEastAsia"/>
      <w:lang w:eastAsia="ru-RU"/>
    </w:rPr>
  </w:style>
  <w:style w:type="paragraph" w:styleId="aa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uiPriority w:val="99"/>
    <w:unhideWhenUsed/>
    <w:rsid w:val="001C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Strong"/>
    <w:uiPriority w:val="22"/>
    <w:qFormat/>
    <w:rsid w:val="00E07BDD"/>
    <w:rPr>
      <w:b/>
      <w:bCs/>
    </w:rPr>
  </w:style>
  <w:style w:type="table" w:styleId="ac">
    <w:name w:val="Table Grid"/>
    <w:basedOn w:val="a1"/>
    <w:uiPriority w:val="39"/>
    <w:rsid w:val="008F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1D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6A33-C8D5-4C10-9DB0-4A13CEC0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2</cp:revision>
  <cp:lastPrinted>2024-05-29T08:05:00Z</cp:lastPrinted>
  <dcterms:created xsi:type="dcterms:W3CDTF">2024-06-06T13:01:00Z</dcterms:created>
  <dcterms:modified xsi:type="dcterms:W3CDTF">2024-06-06T13:01:00Z</dcterms:modified>
</cp:coreProperties>
</file>